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1F" w:rsidRPr="004D5EA0" w:rsidRDefault="0065571F" w:rsidP="0065571F">
      <w:pPr>
        <w:jc w:val="center"/>
        <w:textAlignment w:val="auto"/>
        <w:rPr>
          <w:rFonts w:ascii="PT Astra Serif" w:hAnsi="PT Astra Serif"/>
          <w:b/>
          <w:sz w:val="28"/>
          <w:szCs w:val="28"/>
          <w:lang w:val="ru-RU" w:eastAsia="zh-CN"/>
        </w:rPr>
      </w:pPr>
      <w:r w:rsidRPr="004D5EA0">
        <w:rPr>
          <w:rFonts w:ascii="PT Astra Serif" w:hAnsi="PT Astra Serif"/>
          <w:b/>
          <w:sz w:val="28"/>
          <w:szCs w:val="28"/>
          <w:lang w:val="ru-RU" w:eastAsia="zh-CN"/>
        </w:rPr>
        <w:t>АДМИНИСТРАЦИЯ МУНИЦИПАЛЬНОГО ОБРАЗОВАНИЯ</w:t>
      </w:r>
    </w:p>
    <w:p w:rsidR="008F3429" w:rsidRDefault="0065571F" w:rsidP="0065571F">
      <w:pPr>
        <w:keepNext/>
        <w:tabs>
          <w:tab w:val="left" w:pos="0"/>
        </w:tabs>
        <w:suppressAutoHyphens w:val="0"/>
        <w:jc w:val="center"/>
        <w:textAlignment w:val="auto"/>
        <w:outlineLvl w:val="0"/>
        <w:rPr>
          <w:rFonts w:ascii="PT Astra Serif" w:hAnsi="PT Astra Serif"/>
          <w:b/>
          <w:sz w:val="28"/>
          <w:szCs w:val="28"/>
          <w:lang w:val="ru-RU"/>
        </w:rPr>
      </w:pPr>
      <w:r w:rsidRPr="004D5EA0">
        <w:rPr>
          <w:rFonts w:ascii="PT Astra Serif" w:hAnsi="PT Astra Serif"/>
          <w:b/>
          <w:sz w:val="28"/>
          <w:szCs w:val="28"/>
          <w:lang w:val="ru-RU"/>
        </w:rPr>
        <w:t>«</w:t>
      </w:r>
      <w:r w:rsidR="000A5AC5">
        <w:rPr>
          <w:rFonts w:ascii="PT Astra Serif" w:hAnsi="PT Astra Serif"/>
          <w:b/>
          <w:sz w:val="28"/>
          <w:szCs w:val="28"/>
          <w:lang w:val="ru-RU"/>
        </w:rPr>
        <w:t xml:space="preserve">СТАРОСАХЧИНСКОЕ СЕЛЬСКОЕ ПОСЕЛЕНИЕ </w:t>
      </w:r>
      <w:r w:rsidR="008F3429">
        <w:rPr>
          <w:rFonts w:ascii="PT Astra Serif" w:hAnsi="PT Astra Serif"/>
          <w:b/>
          <w:sz w:val="28"/>
          <w:szCs w:val="28"/>
          <w:lang w:val="ru-RU"/>
        </w:rPr>
        <w:t>»</w:t>
      </w:r>
    </w:p>
    <w:p w:rsidR="0065571F" w:rsidRPr="004D5EA0" w:rsidRDefault="0065571F" w:rsidP="0065571F">
      <w:pPr>
        <w:keepNext/>
        <w:tabs>
          <w:tab w:val="left" w:pos="0"/>
        </w:tabs>
        <w:suppressAutoHyphens w:val="0"/>
        <w:jc w:val="center"/>
        <w:textAlignment w:val="auto"/>
        <w:outlineLvl w:val="0"/>
        <w:rPr>
          <w:rFonts w:ascii="PT Astra Serif" w:hAnsi="PT Astra Serif"/>
          <w:b/>
          <w:sz w:val="28"/>
          <w:szCs w:val="28"/>
          <w:lang w:val="ru-RU"/>
        </w:rPr>
      </w:pPr>
      <w:r w:rsidRPr="004D5EA0">
        <w:rPr>
          <w:rFonts w:ascii="PT Astra Serif" w:hAnsi="PT Astra Serif"/>
          <w:b/>
          <w:sz w:val="28"/>
          <w:szCs w:val="28"/>
          <w:lang w:val="ru-RU"/>
        </w:rPr>
        <w:t>МЕЛЕКЕССК</w:t>
      </w:r>
      <w:r w:rsidR="008F3429">
        <w:rPr>
          <w:rFonts w:ascii="PT Astra Serif" w:hAnsi="PT Astra Serif"/>
          <w:b/>
          <w:sz w:val="28"/>
          <w:szCs w:val="28"/>
          <w:lang w:val="ru-RU"/>
        </w:rPr>
        <w:t>ОГО</w:t>
      </w:r>
      <w:r w:rsidRPr="004D5EA0">
        <w:rPr>
          <w:rFonts w:ascii="PT Astra Serif" w:hAnsi="PT Astra Serif"/>
          <w:b/>
          <w:sz w:val="28"/>
          <w:szCs w:val="28"/>
          <w:lang w:val="ru-RU"/>
        </w:rPr>
        <w:t xml:space="preserve"> РАЙОН</w:t>
      </w:r>
      <w:r w:rsidR="008F3429">
        <w:rPr>
          <w:rFonts w:ascii="PT Astra Serif" w:hAnsi="PT Astra Serif"/>
          <w:b/>
          <w:sz w:val="28"/>
          <w:szCs w:val="28"/>
          <w:lang w:val="ru-RU"/>
        </w:rPr>
        <w:t>А</w:t>
      </w:r>
      <w:r w:rsidRPr="004D5EA0">
        <w:rPr>
          <w:rFonts w:ascii="PT Astra Serif" w:hAnsi="PT Astra Serif"/>
          <w:b/>
          <w:sz w:val="28"/>
          <w:szCs w:val="28"/>
          <w:lang w:val="ru-RU"/>
        </w:rPr>
        <w:t xml:space="preserve"> УЛЬЯНОВСКОЙ ОБЛАСТИ</w:t>
      </w:r>
    </w:p>
    <w:p w:rsidR="0065571F" w:rsidRPr="004D5EA0" w:rsidRDefault="0065571F" w:rsidP="0065571F">
      <w:pPr>
        <w:tabs>
          <w:tab w:val="left" w:pos="851"/>
          <w:tab w:val="left" w:pos="1134"/>
        </w:tabs>
        <w:ind w:firstLine="426"/>
        <w:textAlignment w:val="auto"/>
        <w:rPr>
          <w:rFonts w:ascii="PT Astra Serif" w:hAnsi="PT Astra Serif"/>
          <w:bCs/>
          <w:sz w:val="28"/>
          <w:szCs w:val="28"/>
          <w:lang w:val="ru-RU" w:eastAsia="zh-CN"/>
        </w:rPr>
      </w:pPr>
    </w:p>
    <w:p w:rsidR="0065571F" w:rsidRPr="004D5EA0" w:rsidRDefault="0065571F" w:rsidP="0065571F">
      <w:pPr>
        <w:tabs>
          <w:tab w:val="left" w:pos="1134"/>
        </w:tabs>
        <w:textAlignment w:val="auto"/>
        <w:rPr>
          <w:rFonts w:ascii="PT Astra Serif" w:hAnsi="PT Astra Serif"/>
          <w:bCs/>
          <w:sz w:val="28"/>
          <w:szCs w:val="28"/>
          <w:lang w:val="ru-RU" w:eastAsia="zh-CN"/>
        </w:rPr>
      </w:pPr>
      <w:r>
        <w:rPr>
          <w:rFonts w:ascii="PT Astra Serif" w:hAnsi="PT Astra Serif"/>
          <w:bCs/>
          <w:sz w:val="28"/>
          <w:szCs w:val="28"/>
          <w:lang w:val="ru-RU" w:eastAsia="zh-CN"/>
        </w:rPr>
        <w:tab/>
      </w:r>
    </w:p>
    <w:p w:rsidR="0065571F" w:rsidRPr="004D5EA0" w:rsidRDefault="0065571F" w:rsidP="0065571F">
      <w:pPr>
        <w:jc w:val="center"/>
        <w:textAlignment w:val="auto"/>
        <w:rPr>
          <w:rFonts w:ascii="PT Astra Serif" w:hAnsi="PT Astra Serif"/>
          <w:b/>
          <w:sz w:val="32"/>
          <w:szCs w:val="32"/>
          <w:lang w:val="ru-RU" w:eastAsia="zh-CN"/>
        </w:rPr>
      </w:pPr>
      <w:r w:rsidRPr="004D5EA0">
        <w:rPr>
          <w:rFonts w:ascii="PT Astra Serif" w:hAnsi="PT Astra Serif"/>
          <w:b/>
          <w:sz w:val="32"/>
          <w:szCs w:val="32"/>
          <w:lang w:val="ru-RU" w:eastAsia="zh-CN"/>
        </w:rPr>
        <w:t>П О С Т А Н О В Л Е Н И Е</w:t>
      </w:r>
    </w:p>
    <w:p w:rsidR="0065571F" w:rsidRPr="00EE442C" w:rsidRDefault="0065571F" w:rsidP="0065571F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/>
          <w:bCs/>
          <w:sz w:val="26"/>
          <w:szCs w:val="26"/>
          <w:lang w:val="ru-RU" w:eastAsia="en-US"/>
        </w:rPr>
      </w:pPr>
    </w:p>
    <w:p w:rsidR="0065571F" w:rsidRPr="00EE442C" w:rsidRDefault="0065571F" w:rsidP="0065571F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/>
          <w:bCs/>
          <w:sz w:val="26"/>
          <w:szCs w:val="26"/>
          <w:lang w:val="ru-RU" w:eastAsia="en-US"/>
        </w:rPr>
      </w:pPr>
    </w:p>
    <w:p w:rsidR="0065571F" w:rsidRPr="00EE442C" w:rsidRDefault="00B4616D" w:rsidP="00537B55">
      <w:pPr>
        <w:suppressAutoHyphens w:val="0"/>
        <w:autoSpaceDE w:val="0"/>
        <w:adjustRightInd w:val="0"/>
        <w:textAlignment w:val="auto"/>
        <w:outlineLvl w:val="0"/>
        <w:rPr>
          <w:rFonts w:ascii="PT Astra Serif" w:eastAsia="Calibri" w:hAnsi="PT Astra Serif"/>
          <w:bCs/>
          <w:sz w:val="26"/>
          <w:szCs w:val="26"/>
          <w:lang w:val="ru-RU" w:eastAsia="en-US"/>
        </w:rPr>
      </w:pPr>
      <w:r>
        <w:rPr>
          <w:rFonts w:ascii="PT Astra Serif" w:eastAsia="Calibri" w:hAnsi="PT Astra Serif"/>
          <w:bCs/>
          <w:sz w:val="26"/>
          <w:szCs w:val="26"/>
          <w:lang w:val="ru-RU" w:eastAsia="en-US"/>
        </w:rPr>
        <w:t>21.05.2026</w:t>
      </w:r>
      <w:r w:rsidR="000F33EE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                                                                             </w:t>
      </w:r>
      <w:r w:rsidR="0065571F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   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537B55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 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65571F"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</w:t>
      </w:r>
      <w:r w:rsidR="0065571F"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>№</w:t>
      </w:r>
      <w:r>
        <w:rPr>
          <w:rFonts w:ascii="PT Astra Serif" w:eastAsia="Calibri" w:hAnsi="PT Astra Serif"/>
          <w:bCs/>
          <w:sz w:val="26"/>
          <w:szCs w:val="26"/>
          <w:lang w:val="ru-RU" w:eastAsia="en-US"/>
        </w:rPr>
        <w:t xml:space="preserve"> 24</w:t>
      </w:r>
      <w:bookmarkStart w:id="0" w:name="_GoBack"/>
      <w:bookmarkEnd w:id="0"/>
    </w:p>
    <w:p w:rsidR="00084F9A" w:rsidRDefault="00084F9A" w:rsidP="0065571F">
      <w:pPr>
        <w:suppressAutoHyphens w:val="0"/>
        <w:autoSpaceDE w:val="0"/>
        <w:adjustRightInd w:val="0"/>
        <w:jc w:val="right"/>
        <w:textAlignment w:val="auto"/>
        <w:outlineLvl w:val="0"/>
        <w:rPr>
          <w:rFonts w:ascii="PT Astra Serif" w:eastAsia="Calibri" w:hAnsi="PT Astra Serif"/>
          <w:bCs/>
          <w:sz w:val="26"/>
          <w:szCs w:val="26"/>
          <w:lang w:val="ru-RU" w:eastAsia="en-US"/>
        </w:rPr>
      </w:pPr>
    </w:p>
    <w:p w:rsidR="0065571F" w:rsidRPr="00EE442C" w:rsidRDefault="0065571F" w:rsidP="0065571F">
      <w:pPr>
        <w:suppressAutoHyphens w:val="0"/>
        <w:autoSpaceDE w:val="0"/>
        <w:adjustRightInd w:val="0"/>
        <w:jc w:val="right"/>
        <w:textAlignment w:val="auto"/>
        <w:outlineLvl w:val="0"/>
        <w:rPr>
          <w:rFonts w:ascii="PT Astra Serif" w:eastAsia="Calibri" w:hAnsi="PT Astra Serif"/>
          <w:bCs/>
          <w:sz w:val="26"/>
          <w:szCs w:val="26"/>
          <w:lang w:val="ru-RU" w:eastAsia="en-US"/>
        </w:rPr>
      </w:pPr>
      <w:r w:rsidRPr="00EE442C">
        <w:rPr>
          <w:rFonts w:ascii="PT Astra Serif" w:eastAsia="Calibri" w:hAnsi="PT Astra Serif"/>
          <w:bCs/>
          <w:sz w:val="26"/>
          <w:szCs w:val="26"/>
          <w:lang w:val="ru-RU" w:eastAsia="en-US"/>
        </w:rPr>
        <w:t>Экз. №___</w:t>
      </w:r>
    </w:p>
    <w:p w:rsidR="0065571F" w:rsidRPr="00EE442C" w:rsidRDefault="00E3234F" w:rsidP="0065571F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Cs/>
          <w:sz w:val="24"/>
          <w:szCs w:val="24"/>
          <w:lang w:val="ru-RU" w:eastAsia="en-US"/>
        </w:rPr>
      </w:pPr>
      <w:r>
        <w:rPr>
          <w:rFonts w:ascii="PT Astra Serif" w:eastAsia="Calibri" w:hAnsi="PT Astra Serif"/>
          <w:bCs/>
          <w:sz w:val="24"/>
          <w:szCs w:val="24"/>
          <w:lang w:val="ru-RU" w:eastAsia="en-US"/>
        </w:rPr>
        <w:t>С. Старая Сахча</w:t>
      </w:r>
    </w:p>
    <w:p w:rsidR="0065571F" w:rsidRPr="001E5B79" w:rsidRDefault="0065571F" w:rsidP="0065571F">
      <w:pPr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65571F" w:rsidRPr="001E5B79" w:rsidRDefault="0065571F" w:rsidP="0065571F">
      <w:pPr>
        <w:jc w:val="center"/>
        <w:rPr>
          <w:rFonts w:ascii="PT Astra Serif" w:hAnsi="PT Astra Serif"/>
          <w:b/>
          <w:sz w:val="26"/>
          <w:szCs w:val="26"/>
          <w:lang w:val="ru-RU"/>
        </w:rPr>
      </w:pPr>
    </w:p>
    <w:p w:rsidR="0065571F" w:rsidRPr="004A377D" w:rsidRDefault="0065571F" w:rsidP="0065571F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4A377D">
        <w:rPr>
          <w:rFonts w:ascii="PT Astra Serif" w:hAnsi="PT Astra Serif"/>
          <w:b/>
          <w:sz w:val="28"/>
          <w:szCs w:val="28"/>
          <w:lang w:val="ru-RU"/>
        </w:rPr>
        <w:t xml:space="preserve">Об утверждении </w:t>
      </w:r>
      <w:r w:rsidR="00FD0333" w:rsidRPr="00FD0333">
        <w:rPr>
          <w:rFonts w:ascii="PT Astra Serif" w:hAnsi="PT Astra Serif"/>
          <w:b/>
          <w:sz w:val="28"/>
          <w:szCs w:val="28"/>
          <w:lang w:val="ru-RU"/>
        </w:rPr>
        <w:t xml:space="preserve">Положения о </w:t>
      </w:r>
      <w:r w:rsidR="0028449E" w:rsidRPr="0028449E">
        <w:rPr>
          <w:rFonts w:ascii="PT Astra Serif" w:hAnsi="PT Astra Serif"/>
          <w:b/>
          <w:sz w:val="28"/>
          <w:szCs w:val="28"/>
          <w:lang w:val="ru-RU"/>
        </w:rPr>
        <w:t>порядке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E247C3" w:rsidRPr="00F76707" w:rsidRDefault="00E247C3" w:rsidP="00F76707">
      <w:pPr>
        <w:jc w:val="center"/>
        <w:rPr>
          <w:rStyle w:val="ab"/>
          <w:rFonts w:ascii="PT Astra Serif" w:eastAsiaTheme="minorHAnsi" w:hAnsi="PT Astra Serif"/>
          <w:b/>
          <w:bCs/>
          <w:sz w:val="28"/>
          <w:szCs w:val="28"/>
          <w:lang w:val="ru-RU" w:eastAsia="en-US"/>
        </w:rPr>
      </w:pPr>
    </w:p>
    <w:p w:rsidR="00FD0333" w:rsidRPr="00FD0333" w:rsidRDefault="00FD0333" w:rsidP="00FD0333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В соответствии </w:t>
      </w:r>
      <w:r w:rsidR="00BF0CC0" w:rsidRPr="00BF0CC0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>со статьями 37, 39 Градостроительного кодекса Российской Федерации, Земельным кодексом Российской Федерации</w:t>
      </w: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, Уставом муниципального образования </w:t>
      </w:r>
      <w:r w:rsidRPr="00E0683E">
        <w:rPr>
          <w:rFonts w:ascii="Times New Roman" w:hAnsi="Times New Roman"/>
          <w:sz w:val="28"/>
          <w:szCs w:val="28"/>
          <w:lang w:val="ru-RU"/>
        </w:rPr>
        <w:t>«</w:t>
      </w:r>
      <w:r w:rsidR="000A5AC5">
        <w:rPr>
          <w:rFonts w:ascii="Times New Roman" w:hAnsi="Times New Roman"/>
          <w:sz w:val="28"/>
          <w:szCs w:val="28"/>
          <w:lang w:val="ru-RU"/>
        </w:rPr>
        <w:t xml:space="preserve">Старосахчинское сельское поселение </w:t>
      </w:r>
      <w:r w:rsidRPr="00E0683E">
        <w:rPr>
          <w:rFonts w:ascii="Times New Roman" w:hAnsi="Times New Roman"/>
          <w:sz w:val="28"/>
          <w:szCs w:val="28"/>
          <w:lang w:val="ru-RU"/>
        </w:rPr>
        <w:t>» Мелекесского района Ульяновской области, п о с т а н о в л я е т:</w:t>
      </w:r>
    </w:p>
    <w:p w:rsidR="00FD0333" w:rsidRDefault="00FD0333" w:rsidP="00084F9A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1. Утвердить </w:t>
      </w:r>
      <w:r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прилагаемое </w:t>
      </w: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 xml:space="preserve">Положение </w:t>
      </w:r>
      <w:r w:rsidR="00BF0CC0" w:rsidRPr="00BF0CC0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>о порядке предоставления разрешения на условно разрешенный вид использования земельного участка или объекта капитального строительства</w:t>
      </w:r>
      <w:r w:rsidRPr="00FD0333">
        <w:rPr>
          <w:rFonts w:ascii="Times New Roman" w:eastAsiaTheme="minorHAnsi" w:hAnsi="Times New Roman"/>
          <w:bCs/>
          <w:sz w:val="28"/>
          <w:szCs w:val="28"/>
          <w:lang w:val="ru-RU" w:eastAsia="en-US"/>
        </w:rPr>
        <w:t>.</w:t>
      </w:r>
    </w:p>
    <w:p w:rsidR="00084F9A" w:rsidRDefault="00084F9A" w:rsidP="00084F9A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val="ru-RU"/>
        </w:rPr>
      </w:pPr>
      <w:r w:rsidRPr="00084F9A">
        <w:rPr>
          <w:rFonts w:ascii="PT Astra Serif" w:hAnsi="PT Astra Serif" w:cs="Calibri"/>
          <w:sz w:val="28"/>
          <w:szCs w:val="28"/>
          <w:lang w:val="ru-RU"/>
        </w:rPr>
        <w:t>2. Настоящее постановление вступает в силу на следующий день после дня его официального обнародования.</w:t>
      </w:r>
    </w:p>
    <w:p w:rsidR="000A5AC5" w:rsidRPr="00084F9A" w:rsidRDefault="000A5AC5" w:rsidP="000A5AC5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val="ru-RU"/>
        </w:rPr>
      </w:pPr>
      <w:r>
        <w:rPr>
          <w:rFonts w:ascii="PT Astra Serif" w:hAnsi="PT Astra Serif" w:cs="Calibri"/>
          <w:sz w:val="28"/>
          <w:szCs w:val="28"/>
          <w:lang w:val="ru-RU"/>
        </w:rPr>
        <w:t xml:space="preserve">3. С момента настоящего постановления признать утратившим силу постановление администрации муниципального образования «Старосахчинское сельское поселение» № </w:t>
      </w:r>
      <w:r w:rsidR="00E3234F">
        <w:rPr>
          <w:rFonts w:ascii="PT Astra Serif" w:hAnsi="PT Astra Serif" w:cs="Calibri"/>
          <w:sz w:val="28"/>
          <w:szCs w:val="28"/>
          <w:lang w:val="ru-RU"/>
        </w:rPr>
        <w:t>38 от 14.10.2021 «О</w:t>
      </w:r>
      <w:r w:rsidRPr="000A5AC5">
        <w:rPr>
          <w:rFonts w:ascii="PT Astra Serif" w:hAnsi="PT Astra Serif" w:cs="Calibri"/>
          <w:sz w:val="28"/>
          <w:szCs w:val="28"/>
          <w:lang w:val="ru-RU"/>
        </w:rPr>
        <w:t>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E3234F">
        <w:rPr>
          <w:rFonts w:ascii="PT Astra Serif" w:hAnsi="PT Astra Serif" w:cs="Calibri"/>
          <w:sz w:val="28"/>
          <w:szCs w:val="28"/>
          <w:lang w:val="ru-RU"/>
        </w:rPr>
        <w:t>.</w:t>
      </w:r>
    </w:p>
    <w:p w:rsidR="00084F9A" w:rsidRPr="00084F9A" w:rsidRDefault="00E3234F" w:rsidP="00084F9A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  <w:lang w:val="ru-RU"/>
        </w:rPr>
      </w:pPr>
      <w:r>
        <w:rPr>
          <w:rFonts w:ascii="PT Astra Serif" w:hAnsi="PT Astra Serif" w:cs="Calibri"/>
          <w:sz w:val="28"/>
          <w:szCs w:val="28"/>
          <w:lang w:val="ru-RU"/>
        </w:rPr>
        <w:t>4</w:t>
      </w:r>
      <w:r w:rsidR="00084F9A" w:rsidRPr="00084F9A">
        <w:rPr>
          <w:rFonts w:ascii="PT Astra Serif" w:hAnsi="PT Astra Serif" w:cs="Calibri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084F9A" w:rsidRP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</w:p>
    <w:p w:rsid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</w:p>
    <w:p w:rsid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</w:p>
    <w:p w:rsidR="00084F9A" w:rsidRPr="00084F9A" w:rsidRDefault="00084F9A" w:rsidP="00084F9A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  <w:lang w:val="ru-RU"/>
        </w:rPr>
      </w:pPr>
      <w:r w:rsidRPr="00084F9A">
        <w:rPr>
          <w:rFonts w:ascii="PT Astra Serif" w:hAnsi="PT Astra Serif" w:cs="Calibri"/>
          <w:sz w:val="28"/>
          <w:szCs w:val="28"/>
          <w:lang w:val="ru-RU"/>
        </w:rPr>
        <w:t xml:space="preserve">Глава администрации                                                                           </w:t>
      </w:r>
      <w:r w:rsidR="00E3234F">
        <w:rPr>
          <w:rFonts w:ascii="PT Astra Serif" w:hAnsi="PT Astra Serif" w:cs="Calibri"/>
          <w:sz w:val="28"/>
          <w:szCs w:val="28"/>
          <w:lang w:val="ru-RU"/>
        </w:rPr>
        <w:t>Н.В. Костин</w:t>
      </w:r>
    </w:p>
    <w:p w:rsidR="00084F9A" w:rsidRPr="00084F9A" w:rsidRDefault="00084F9A" w:rsidP="00084F9A">
      <w:pPr>
        <w:widowControl w:val="0"/>
        <w:autoSpaceDE w:val="0"/>
        <w:autoSpaceDN w:val="0"/>
        <w:ind w:firstLine="5670"/>
        <w:outlineLvl w:val="0"/>
        <w:rPr>
          <w:rFonts w:ascii="PT Astra Serif" w:hAnsi="PT Astra Serif" w:cs="Calibri"/>
          <w:sz w:val="26"/>
          <w:szCs w:val="26"/>
          <w:lang w:val="ru-RU"/>
        </w:rPr>
      </w:pPr>
    </w:p>
    <w:p w:rsidR="00084F9A" w:rsidRPr="00FD0333" w:rsidRDefault="00084F9A" w:rsidP="00FD0333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</w:p>
    <w:p w:rsidR="005914BB" w:rsidRPr="005914BB" w:rsidRDefault="005914BB" w:rsidP="005914BB">
      <w:pPr>
        <w:widowControl w:val="0"/>
        <w:autoSpaceDE w:val="0"/>
        <w:autoSpaceDN w:val="0"/>
        <w:ind w:firstLine="5670"/>
        <w:outlineLvl w:val="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>УТВЕРЖДЕН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постановлением администрации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муниципального образования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>«</w:t>
      </w:r>
      <w:r w:rsidR="00E3234F">
        <w:rPr>
          <w:rFonts w:ascii="PT Astra Serif" w:hAnsi="PT Astra Serif" w:cs="Calibri"/>
          <w:sz w:val="26"/>
          <w:szCs w:val="26"/>
          <w:lang w:val="ru-RU"/>
        </w:rPr>
        <w:t xml:space="preserve">Старосахчинское </w:t>
      </w: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 сельское 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 xml:space="preserve">поселение» Мелекесского района 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>Ульяновской области</w:t>
      </w:r>
    </w:p>
    <w:p w:rsidR="005914BB" w:rsidRPr="005914BB" w:rsidRDefault="005914BB" w:rsidP="005914BB">
      <w:pPr>
        <w:widowControl w:val="0"/>
        <w:autoSpaceDE w:val="0"/>
        <w:autoSpaceDN w:val="0"/>
        <w:ind w:firstLine="5670"/>
        <w:rPr>
          <w:rFonts w:ascii="PT Astra Serif" w:hAnsi="PT Astra Serif" w:cs="Calibri"/>
          <w:sz w:val="26"/>
          <w:szCs w:val="26"/>
          <w:lang w:val="ru-RU"/>
        </w:rPr>
      </w:pPr>
      <w:r w:rsidRPr="005914BB">
        <w:rPr>
          <w:rFonts w:ascii="PT Astra Serif" w:hAnsi="PT Astra Serif" w:cs="Calibri"/>
          <w:sz w:val="26"/>
          <w:szCs w:val="26"/>
          <w:lang w:val="ru-RU"/>
        </w:rPr>
        <w:t>от ___________ №_____________</w:t>
      </w:r>
    </w:p>
    <w:p w:rsidR="005914BB" w:rsidRPr="005914BB" w:rsidRDefault="005914BB" w:rsidP="005914BB">
      <w:pPr>
        <w:widowControl w:val="0"/>
        <w:autoSpaceDE w:val="0"/>
        <w:autoSpaceDN w:val="0"/>
        <w:rPr>
          <w:rFonts w:ascii="PT Astra Serif" w:hAnsi="PT Astra Serif" w:cs="Calibri"/>
          <w:sz w:val="26"/>
          <w:szCs w:val="26"/>
          <w:lang w:val="ru-RU"/>
        </w:rPr>
      </w:pP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5914BB" w:rsidRPr="005914BB" w:rsidRDefault="005914BB" w:rsidP="00003CD5">
      <w:pPr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ascii="Times New Roman" w:eastAsiaTheme="minorHAnsi" w:hAnsi="Times New Roman"/>
          <w:b/>
          <w:bCs/>
          <w:sz w:val="28"/>
          <w:szCs w:val="28"/>
          <w:lang w:val="ru-RU" w:eastAsia="en-US"/>
        </w:rPr>
      </w:pPr>
      <w:bookmarkStart w:id="1" w:name="Par19"/>
      <w:bookmarkEnd w:id="1"/>
      <w:r w:rsidRPr="005914BB">
        <w:rPr>
          <w:rFonts w:ascii="Times New Roman" w:eastAsiaTheme="minorHAnsi" w:hAnsi="Times New Roman"/>
          <w:b/>
          <w:bCs/>
          <w:sz w:val="28"/>
          <w:szCs w:val="28"/>
          <w:lang w:val="ru-RU" w:eastAsia="en-US"/>
        </w:rPr>
        <w:t>Положение</w:t>
      </w:r>
    </w:p>
    <w:p w:rsidR="005914BB" w:rsidRDefault="00003CD5" w:rsidP="00003CD5">
      <w:pPr>
        <w:suppressAutoHyphens w:val="0"/>
        <w:autoSpaceDE w:val="0"/>
        <w:autoSpaceDN w:val="0"/>
        <w:adjustRightInd w:val="0"/>
        <w:ind w:firstLine="709"/>
        <w:jc w:val="center"/>
        <w:textAlignment w:val="auto"/>
        <w:rPr>
          <w:rFonts w:ascii="Times New Roman" w:eastAsiaTheme="minorHAnsi" w:hAnsi="Times New Roman"/>
          <w:bCs/>
          <w:sz w:val="28"/>
          <w:szCs w:val="28"/>
          <w:lang w:val="ru-RU" w:eastAsia="en-US"/>
        </w:rPr>
      </w:pPr>
      <w:r w:rsidRPr="00003CD5">
        <w:rPr>
          <w:rFonts w:ascii="Times New Roman" w:eastAsiaTheme="minorHAnsi" w:hAnsi="Times New Roman"/>
          <w:b/>
          <w:bCs/>
          <w:sz w:val="28"/>
          <w:szCs w:val="28"/>
          <w:lang w:val="ru-RU" w:eastAsia="en-US"/>
        </w:rPr>
        <w:t>о порядке предоставления разрешения на условно разрешенный вид использования земельного участка или объекта капитального строительства</w:t>
      </w:r>
    </w:p>
    <w:p w:rsidR="00FD0333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FD0333" w:rsidRPr="00504537" w:rsidRDefault="00FD0333" w:rsidP="00FD0333">
      <w:pPr>
        <w:suppressAutoHyphens w:val="0"/>
        <w:autoSpaceDE w:val="0"/>
        <w:autoSpaceDN w:val="0"/>
        <w:adjustRightInd w:val="0"/>
        <w:jc w:val="center"/>
        <w:textAlignment w:val="auto"/>
        <w:outlineLvl w:val="1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504537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1. Общие положения</w:t>
      </w:r>
    </w:p>
    <w:p w:rsidR="00FD0333" w:rsidRPr="005914BB" w:rsidRDefault="00FD0333" w:rsidP="00FD0333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Default="00FD0333" w:rsidP="00C505C9">
      <w:pPr>
        <w:suppressAutoHyphens w:val="0"/>
        <w:autoSpaceDE w:val="0"/>
        <w:autoSpaceDN w:val="0"/>
        <w:adjustRightInd w:val="0"/>
        <w:ind w:firstLine="539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1.1. Настоящее Положение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 порядке предоставления разрешения на условно разрешенный вид использования земельного участка или объекта капитального строительства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(далее - Положение)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устанавливает порядок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предоставления 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администрацией муниципального образования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«</w:t>
      </w:r>
      <w:r w:rsidR="00E3234F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Старосахчинское сельское поселение 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» Мелекесского района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Ульяновской области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(далее – Администрация поселения)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на территории муниципального образования «</w:t>
      </w:r>
      <w:r w:rsidR="000A5A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Старосахчинское сельское поселение 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» Мелекесского района Ульяновской области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разрешения на условно разрешенный вид использования земельного участка или объекта капитального строительства</w:t>
      </w:r>
      <w:r w:rsid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1.2. В соответствии с законодательством Российской Федерации предоставление разрешения на условно разрешенный вид использования земельного участка или объекта капитального строительства осуществляется бесплатно.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2. Требования к заявителям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Разрешение на условно разрешенный вид использования земельного участка или объекта капитального строительства выдается правообладателям земельного участка (физическим лицам, индивидуальным предпринимателям, юридическим лицам, а также их представителям) (далее - заявители).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2" w:name="Par7"/>
      <w:bookmarkEnd w:id="2"/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3. Условия и порядок получения разрешения на условно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разрешенный вид использования земельного участка или объекта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капитального строительства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3.1.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Администрацией 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с учетом рекомендаций, выносимых Комиссией </w:t>
      </w:r>
      <w:r w:rsidR="0069622C"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 землепользовани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ю</w:t>
      </w:r>
      <w:r w:rsidR="0069622C" w:rsidRPr="005914B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и застройк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е муниципального образования «</w:t>
      </w:r>
      <w:r w:rsidR="000A5A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Старосахчинское сельское поселение </w:t>
      </w:r>
      <w:r w:rsidR="0069622C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» Мелекесского района Ульяновской области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(далее - Комиссия).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382860" w:rsidRPr="00C505C9" w:rsidRDefault="00C505C9" w:rsidP="00BB651B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Заинтересованное в получении разрешения на условно разрешенный вид использования земельного участка или объекта капитального строительства физическое или юридическое лицо направляет </w:t>
      </w:r>
      <w:r w:rsidR="001A339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 Администрацию 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, также путем использования федеральной государс</w:t>
      </w:r>
      <w:r w:rsidR="001A339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твенной информационной системы «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Единый портал государственных </w:t>
      </w:r>
      <w:r w:rsidR="001A339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и муниципальных услуг (функций)»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(далее - Единый портал) либо посредством почтового отправления заявление о предоставлении такого разрешения. Заявление о предоставлении разрешения на условно разрешенный вид использования земельного участка или объекта капитального строительства может быть направлено в форме электронного документа, подписанного электрон</w:t>
      </w:r>
      <w:r w:rsidR="00382860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ной подписью </w:t>
      </w:r>
      <w:r w:rsidR="00382860"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t xml:space="preserve">в соответствии с требованиями Федерального </w:t>
      </w:r>
      <w:hyperlink r:id="rId8" w:history="1">
        <w:r w:rsidR="00382860" w:rsidRPr="0074426C">
          <w:rPr>
            <w:rFonts w:ascii="PT Astra Serif" w:eastAsiaTheme="minorHAnsi" w:hAnsi="PT Astra Serif" w:cs="PT Astra Serif"/>
            <w:sz w:val="28"/>
            <w:szCs w:val="28"/>
            <w:lang w:val="ru-RU" w:eastAsia="en-US"/>
          </w:rPr>
          <w:t>закона</w:t>
        </w:r>
      </w:hyperlink>
      <w:r w:rsidR="00382860"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t xml:space="preserve"> от 6 апреля 2011 года № 63-ФЗ «Об электронной подписи».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Организацию проведения публичных слушаний или общественных обсуждений, подготовку рекомендаций по итогам публичных слушаний или общественных обсуждений осуществляет Комиссия.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3.2.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3.3. Для предоставления разрешения на условно разрешенный вид использования земельного участка или объекта капитального строительства заявители представляют следующие документы: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а) </w:t>
      </w:r>
      <w:hyperlink w:anchor="Par108" w:history="1"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заявление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о выдаче разрешения на условно разрешенный вид использования земельного участка или объекта капитального строительства;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б) документ, удостоверяющий личность заявителя. В случае обращения представителя заявителя предъявляется документ, подтверждающий полномочия на осуществление действий от имени заявителя;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3" w:name="Par21"/>
      <w:bookmarkEnd w:id="3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в) копию свидетельства о государственной регистрации юридического лица (для юридических лиц), копия свидетельства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4" w:name="Par22"/>
      <w:bookmarkEnd w:id="4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г) копии правоустанавливающих документов на объекты недвижимости;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5" w:name="Par23"/>
      <w:bookmarkEnd w:id="5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д) выписку из Федеральной службы государственной регистрации, кадастра и картографии (далее - Росреестр) об основных характеристиках и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зарегистрированных правах на объект недвижимости (далее - выписка из ЕГРН), содержащая сведения о зарегистрированных правах заявителя на земельный участок, здание или иное недвижимое имущество, либо правоустанавливающий документ на земельный участок, здание или иное недвижимое имущество, в случае, если право собственности заявителя на земельный участок, здание или иное недвижимое имущество не зарегистрировано в Росреестре, или нотариально заверенную копию такого документа;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6" w:name="Par24"/>
      <w:bookmarkEnd w:id="6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е) копии правоустанавливающих документов на объекты капитального строительства, расположенные на территории земельного участка;</w:t>
      </w:r>
    </w:p>
    <w:p w:rsidR="00C505C9" w:rsidRPr="00C505C9" w:rsidRDefault="00C505C9" w:rsidP="0087143B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ж) обосновывающие матери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алы: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пояснительную записку.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Документы (их копии или сведения, содержащиеся в них), указанные в </w:t>
      </w:r>
      <w:hyperlink w:anchor="Par21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подпунктах 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в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</w:t>
      </w:r>
      <w:hyperlink w:anchor="Par22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г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</w:t>
      </w:r>
      <w:hyperlink w:anchor="Par23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д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</w:t>
      </w:r>
      <w:hyperlink w:anchor="Par24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е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 xml:space="preserve"> подпункта 3.3 пункта 3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настоящего Положения в рамках межведомственного запроса, запрашиваются 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Администрацией поселения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в соответствии с действующим законодательством, если заявитель не представил указанные документы по собственной инициативе.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Заявитель вправе не представлять выписку из Росреестра, предусмотренную </w:t>
      </w:r>
      <w:hyperlink w:anchor="Par22" w:history="1"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подпунктом «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г</w:t>
        </w:r>
        <w:r w:rsid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»</w:t>
        </w:r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 xml:space="preserve"> подпункта 3.3 пункта 3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настоящего Положения в случае, если право на земельный участок, здание или иное недвижимое имущество зарегистрировано в Росреестре.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Выписка из ЕГРН, содержащая сведения о зарегистрированных правах на объект капитального строительства, запрашивается 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Администрацией поселения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с использованием единой системы межведомственного электронного взаимодействия в Росреестре.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Срок подготовки и направления ответа на межведомственный запрос о представлении выписки из Росреестра не может превышать 3 (трех) рабочих дней со дня поступления межведомственного запроса в Единый государственный реестр недвижимости, в соответствии с </w:t>
      </w:r>
      <w:hyperlink r:id="rId9" w:history="1">
        <w:r w:rsidRPr="0087143B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частью 9 статьи 62</w:t>
        </w:r>
      </w:hyperlink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Федерального закона от 13.07.2015 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№ 218-ФЗ «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 государст</w:t>
      </w:r>
      <w:r w:rsid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венной регистрации недвижимости»</w:t>
      </w:r>
      <w:r w:rsidRPr="0087143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4. Результат предоставления разрешения на условно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разрешенный вид использования земельного участка или объекта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капитального строительства и основания для отказа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в предоставлении разрешения на условно разрешенный вид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использования земельного участка или объекта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капитального строительства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4.1. Результатами рассмотрения заявления являются: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(оформленное в виде </w:t>
      </w:r>
      <w:hyperlink w:anchor="Par181" w:history="1">
        <w:r w:rsidRPr="003E17FD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постановления</w:t>
        </w:r>
      </w:hyperlink>
      <w:r w:rsidRP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</w:t>
      </w:r>
      <w:r w:rsidR="003E17FD" w:rsidRP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А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дминистрации 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о выдаче разрешения на условно разрешенный вид использования земельного участка или объекта капитального строительства);</w:t>
      </w:r>
    </w:p>
    <w:p w:rsidR="003E17FD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решение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 xml:space="preserve">(оформленное в виде </w:t>
      </w:r>
      <w:hyperlink w:anchor="Par225" w:history="1">
        <w:r w:rsidRPr="003E17FD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постановления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Администрации 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об отказе в предоставлении разрешения на условно разрешенный вид использования земельного участка или объе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кта капитального строительства).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Постановление о предоставлении разрешения на условно разрешенный вид использования земельного участка или объекта капитального строительства,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подписываются Главой </w:t>
      </w:r>
      <w:r w:rsidR="003E17F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администрации 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муниципального образования «</w:t>
      </w:r>
      <w:r w:rsidR="000A5A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Старосахчинское сельское поселение 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» Мелекесского района Ульяновской области (далее – Руководитель уполномоченного органа)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или должностным лицом, исполняющим его полномочия.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направляется указанным в заявлении способом заявителю не позднее чем через 2 (два) рабочих дня со дня принятия такого решения.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Решение об отказе в предоставлении разрешения на условно разрешенный вид использования земельного участка или объекта капитального строительства выдается или направляется указанным в заявлении способом заявителю не позднее чем через 2 (два) рабочих дня со дня принятия такого решения и может быть обжаловано заявителем в судебном порядке.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4.2. Основаниями для отказа в приеме документов являются: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представленные документы или сведения утратили силу на момент обращения (сведения документа, удостоверяющего личность; документ, удостоверяющий полномочия представителя Заявителя в случае обращения указанным лицом);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представление неполного комплекта документов, указанных в настоящем Положении, подлежащих обязательному представлению заявителем;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подача заявления (запроса) от имени заявителя не уполномоченным на то лицом;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заявление подано в орган местного самоуправления или организацию, в полномочия которых не входит предоставление сервиса;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неполное, некорректное заполнение полей в форме заявления;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электронные документы не соответствуют требованиям к форматам их предоставления и (или) не читаются;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несоблюдение установленных </w:t>
      </w:r>
      <w:hyperlink r:id="rId10" w:history="1">
        <w:r w:rsidRPr="000527AD">
          <w:rPr>
            <w:rFonts w:ascii="PT Astra Serif" w:eastAsiaTheme="minorHAnsi" w:hAnsi="PT Astra Serif" w:cs="PT Astra Serif"/>
            <w:bCs/>
            <w:sz w:val="28"/>
            <w:szCs w:val="28"/>
            <w:lang w:val="ru-RU" w:eastAsia="en-US"/>
          </w:rPr>
          <w:t>статьей 11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Федеральног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 закона от 06.04.2011 № 63-ФЗ «Об электронной подписи»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условий признания действительности усиленной квалифицированной электронной подписи.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bookmarkStart w:id="7" w:name="Par55"/>
      <w:bookmarkEnd w:id="7"/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4.3. Основаниями для отказа в выдаче разрешения на условно разрешенный вид использования земельного участка или объекта капитального строительства являются: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со дня поступления в Администрацию </w:t>
      </w:r>
      <w:r w:rsid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поселения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1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части 2 статьи 55.32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Гр</w:t>
      </w:r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адостроительного кодекса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</w:t>
      </w:r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оссийской 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Ф</w:t>
      </w:r>
      <w:r w:rsidR="004D3EE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едерации (далее – ГрК РФ)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2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части 2 статьи 55.32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ГрК РФ и от которых поступило данное уведомление, направлено уведомление о том, что наличие признаков самовольной постройки не усматривается,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отрицательного заключения по результатам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наличие противоречий или несоответствий в документах и информации, необходимых для предоставления сервиса, представленных заявителем и (или) полученных в порядке межведомственного электронного взаимодействия;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запрашиваемый условно разрешенный вид использования объекта капитального строительства не соответствует установленному разрешенному использованию земельного участка;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муниципального образования</w:t>
      </w:r>
      <w:r w:rsidR="00B14C2E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«</w:t>
      </w:r>
      <w:r w:rsidR="000A5A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Старосахчинское сельское поселение </w:t>
      </w:r>
      <w:r w:rsidR="00B14C2E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»</w:t>
      </w: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5. Общественные обсуждения или публичные слушания.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Подготовка заключения Комиссии по результатам общественных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обсуждений или публичных слушаний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5.1.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слушаниях, проводимых в порядке, установленном </w:t>
      </w:r>
      <w:hyperlink r:id="rId13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статьей 5.1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ГрК РФ с учетом положений </w:t>
      </w:r>
      <w:hyperlink r:id="rId14" w:history="1">
        <w:r w:rsidRPr="00C505C9">
          <w:rPr>
            <w:rFonts w:ascii="PT Astra Serif" w:eastAsiaTheme="minorHAnsi" w:hAnsi="PT Astra Serif" w:cs="PT Astra Serif"/>
            <w:bCs/>
            <w:color w:val="0000FF"/>
            <w:sz w:val="28"/>
            <w:szCs w:val="28"/>
            <w:lang w:val="ru-RU" w:eastAsia="en-US"/>
          </w:rPr>
          <w:t>статьи 39</w:t>
        </w:r>
      </w:hyperlink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ГрК РФ.</w:t>
      </w:r>
    </w:p>
    <w:p w:rsidR="000527AD" w:rsidRDefault="00C505C9" w:rsidP="000527AD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5.2. Порядок проведения общественных обсуждений или публичных слушаний установлен </w:t>
      </w:r>
      <w:r w:rsidR="000527AD" w:rsidRPr="000527AD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приказом Министерства имущественных отношений и архитектуры Ульяновской области от 02.05.2023 № 41-пр «Об утверждении Положения о порядке организации и проведения общественных обсуждений и публичных слушаний по вопросам градостроительной деятельности на территориях муниципальных районов и поселений Ульяновской области и муниципального образования «Город Ульяновск» Ульяновской области».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BB651B" w:rsidRPr="00C505C9" w:rsidRDefault="00BB651B" w:rsidP="00BB651B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lastRenderedPageBreak/>
        <w:t>Комиссия</w:t>
      </w:r>
      <w:r w:rsidRPr="00BB651B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5.3.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одного месяца.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5.4.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Руководителю уполномоченного органа.</w:t>
      </w:r>
    </w:p>
    <w:p w:rsidR="006C21C5" w:rsidRPr="00C505C9" w:rsidRDefault="006C21C5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На основании указанных в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пункте 5.4.</w:t>
      </w: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рекомендаций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Руководитель уполномоченного органа</w:t>
      </w: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«</w:t>
      </w:r>
      <w:r w:rsidR="000A5A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Старосахчинское сельское поселение </w:t>
      </w: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» Мелекесского района Ульяновской области в сети «Интернет»</w:t>
      </w:r>
      <w:r w:rsidRPr="006C21C5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ind w:firstLine="54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5.5. Все расходы,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 предоставлении такого разрешения.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outlineLvl w:val="0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6. Досудебный (внесудебный) порядок обжалования решений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и действий (бездействия) уполномоченного органа,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  <w:r w:rsidRPr="0087143B"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  <w:t>а также его должностных лиц</w:t>
      </w:r>
    </w:p>
    <w:p w:rsidR="00C505C9" w:rsidRPr="0087143B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0527AD" w:rsidRDefault="000527AD" w:rsidP="000527AD">
      <w:pPr>
        <w:suppressAutoHyphens w:val="0"/>
        <w:autoSpaceDE w:val="0"/>
        <w:autoSpaceDN w:val="0"/>
        <w:adjustRightInd w:val="0"/>
        <w:ind w:firstLine="720"/>
        <w:jc w:val="both"/>
        <w:textAlignment w:val="auto"/>
        <w:rPr>
          <w:rFonts w:ascii="PT Astra Serif" w:eastAsiaTheme="minorHAnsi" w:hAnsi="PT Astra Serif" w:cs="PT Astra Serif"/>
          <w:sz w:val="28"/>
          <w:szCs w:val="28"/>
          <w:lang w:val="ru-RU"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t xml:space="preserve">Физическое или юридическое лицо вправе оспорить в судебном порядке решение о выдаче разрешения на отклонение от предельных параметров </w:t>
      </w:r>
      <w:r>
        <w:rPr>
          <w:rFonts w:ascii="PT Astra Serif" w:eastAsiaTheme="minorHAnsi" w:hAnsi="PT Astra Serif" w:cs="PT Astra Serif"/>
          <w:sz w:val="28"/>
          <w:szCs w:val="28"/>
          <w:lang w:val="ru-RU" w:eastAsia="en-US"/>
        </w:rPr>
        <w:lastRenderedPageBreak/>
        <w:t>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0527AD" w:rsidRDefault="000527AD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0527AD" w:rsidRPr="00C505C9" w:rsidRDefault="000527AD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6C21C5" w:rsidRDefault="006C21C5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E03319" w:rsidRDefault="00E03319" w:rsidP="006C21C5">
      <w:pPr>
        <w:suppressAutoHyphens w:val="0"/>
        <w:autoSpaceDE w:val="0"/>
        <w:autoSpaceDN w:val="0"/>
        <w:adjustRightInd w:val="0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</w:p>
    <w:p w:rsidR="00C505C9" w:rsidRPr="00C505C9" w:rsidRDefault="00C505C9" w:rsidP="006C21C5">
      <w:pPr>
        <w:suppressAutoHyphens w:val="0"/>
        <w:autoSpaceDE w:val="0"/>
        <w:autoSpaceDN w:val="0"/>
        <w:adjustRightInd w:val="0"/>
        <w:ind w:firstLine="7797"/>
        <w:textAlignment w:val="auto"/>
        <w:outlineLvl w:val="0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Приложение </w:t>
      </w:r>
    </w:p>
    <w:p w:rsidR="00C505C9" w:rsidRPr="00C505C9" w:rsidRDefault="000527AD" w:rsidP="000527AD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</w:pPr>
      <w:r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 xml:space="preserve">                                                                                                         </w:t>
      </w:r>
      <w:r w:rsidR="00C505C9" w:rsidRPr="00C505C9">
        <w:rPr>
          <w:rFonts w:ascii="PT Astra Serif" w:eastAsiaTheme="minorHAnsi" w:hAnsi="PT Astra Serif" w:cs="PT Astra Serif"/>
          <w:bCs/>
          <w:sz w:val="28"/>
          <w:szCs w:val="28"/>
          <w:lang w:val="ru-RU" w:eastAsia="en-US"/>
        </w:rPr>
        <w:t>к Положению</w:t>
      </w:r>
    </w:p>
    <w:p w:rsidR="00C505C9" w:rsidRPr="00C505C9" w:rsidRDefault="00C505C9" w:rsidP="00C505C9">
      <w:pPr>
        <w:suppressAutoHyphens w:val="0"/>
        <w:autoSpaceDE w:val="0"/>
        <w:autoSpaceDN w:val="0"/>
        <w:adjustRightInd w:val="0"/>
        <w:textAlignment w:val="auto"/>
        <w:rPr>
          <w:rFonts w:ascii="PT Astra Serif" w:eastAsiaTheme="minorHAnsi" w:hAnsi="PT Astra Serif" w:cstheme="minorBidi"/>
          <w:sz w:val="24"/>
          <w:szCs w:val="24"/>
          <w:lang w:val="ru-RU" w:eastAsia="en-US"/>
        </w:rPr>
      </w:pPr>
    </w:p>
    <w:p w:rsid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PT Astra Serif" w:eastAsiaTheme="minorHAnsi" w:hAnsi="PT Astra Serif" w:cs="PT Astra Serif"/>
          <w:b/>
          <w:bCs/>
          <w:sz w:val="28"/>
          <w:szCs w:val="28"/>
          <w:lang w:val="ru-RU" w:eastAsia="en-US"/>
        </w:rPr>
      </w:pP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Главе </w:t>
      </w:r>
      <w:r>
        <w:rPr>
          <w:rFonts w:ascii="Times New Roman" w:hAnsi="Times New Roman" w:cs="Times New Roman"/>
        </w:rPr>
        <w:t>администрации</w:t>
      </w: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0A5AC5">
        <w:rPr>
          <w:rFonts w:ascii="Times New Roman" w:hAnsi="Times New Roman" w:cs="Times New Roman"/>
        </w:rPr>
        <w:t xml:space="preserve">Старосахчинское сельское поселение </w:t>
      </w:r>
      <w:r>
        <w:rPr>
          <w:rFonts w:ascii="Times New Roman" w:hAnsi="Times New Roman" w:cs="Times New Roman"/>
        </w:rPr>
        <w:t>»</w:t>
      </w:r>
    </w:p>
    <w:p w:rsidR="00404751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Мелекесского района</w:t>
      </w:r>
    </w:p>
    <w:p w:rsidR="00404751" w:rsidRPr="0012336E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Ульяновской области</w:t>
      </w:r>
    </w:p>
    <w:p w:rsidR="00404751" w:rsidRPr="0012336E" w:rsidRDefault="00404751" w:rsidP="00404751">
      <w:pPr>
        <w:pStyle w:val="ConsPlusNonformat"/>
        <w:ind w:firstLine="4536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12336E">
        <w:rPr>
          <w:rFonts w:ascii="Times New Roman" w:hAnsi="Times New Roman" w:cs="Times New Roman"/>
        </w:rPr>
        <w:t>от ___________________________________________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______________________________________________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12336E">
        <w:rPr>
          <w:rFonts w:ascii="Times New Roman" w:hAnsi="Times New Roman" w:cs="Times New Roman"/>
        </w:rPr>
        <w:t>(для юридических лиц - полное наименование,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государственный регистрационный номер записи о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государственной регистрации юридического лица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 xml:space="preserve"> в едином государственном реестре юридических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>лиц (ОГРН), идентификационный номер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налогоплательщика (ИНН); для физических лиц,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12336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индивидуальных предпринимателей - фамилия, имя,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2336E">
        <w:rPr>
          <w:rFonts w:ascii="Times New Roman" w:hAnsi="Times New Roman" w:cs="Times New Roman"/>
        </w:rPr>
        <w:t>отчество (последнее - при наличии), реквизиты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2336E">
        <w:rPr>
          <w:rFonts w:ascii="Times New Roman" w:hAnsi="Times New Roman" w:cs="Times New Roman"/>
        </w:rPr>
        <w:t xml:space="preserve"> документа, удостоверяющего личность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2336E">
        <w:rPr>
          <w:rFonts w:ascii="Times New Roman" w:hAnsi="Times New Roman" w:cs="Times New Roman"/>
        </w:rPr>
        <w:t>(далее - заявитель(и))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Почтовый адрес заявителя(ей): _________________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>(место жительства для физического лица/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12336E">
        <w:rPr>
          <w:rFonts w:ascii="Times New Roman" w:hAnsi="Times New Roman" w:cs="Times New Roman"/>
        </w:rPr>
        <w:t xml:space="preserve"> место нахождения для юридического лица)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>Электронная почта заявителя(ей): ______________</w:t>
      </w:r>
    </w:p>
    <w:p w:rsidR="00404751" w:rsidRPr="0012336E" w:rsidRDefault="00404751" w:rsidP="00404751">
      <w:pPr>
        <w:pStyle w:val="ConsPlusNonformat"/>
        <w:rPr>
          <w:rFonts w:ascii="Times New Roman" w:hAnsi="Times New Roman" w:cs="Times New Roman"/>
        </w:rPr>
      </w:pPr>
      <w:r w:rsidRPr="0012336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2336E">
        <w:rPr>
          <w:rFonts w:ascii="Times New Roman" w:hAnsi="Times New Roman" w:cs="Times New Roman"/>
        </w:rPr>
        <w:t xml:space="preserve">  Абонентский номер ____________________</w:t>
      </w:r>
    </w:p>
    <w:p w:rsidR="00C505C9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Courier New" w:eastAsiaTheme="minorHAnsi" w:hAnsi="Courier New" w:cs="Courier New"/>
          <w:lang w:val="ru-RU" w:eastAsia="en-US"/>
        </w:rPr>
      </w:pP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/>
          <w:b/>
          <w:lang w:val="ru-RU" w:eastAsia="en-US"/>
        </w:rPr>
      </w:pPr>
      <w:bookmarkStart w:id="8" w:name="Par108"/>
      <w:bookmarkEnd w:id="8"/>
      <w:r w:rsidRPr="00404751">
        <w:rPr>
          <w:rFonts w:ascii="Times New Roman" w:eastAsiaTheme="minorHAnsi" w:hAnsi="Times New Roman"/>
          <w:b/>
          <w:lang w:val="ru-RU" w:eastAsia="en-US"/>
        </w:rPr>
        <w:t>Заявление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/>
          <w:b/>
          <w:lang w:val="ru-RU" w:eastAsia="en-US"/>
        </w:rPr>
      </w:pPr>
      <w:r w:rsidRPr="00404751">
        <w:rPr>
          <w:rFonts w:ascii="Times New Roman" w:eastAsiaTheme="minorHAnsi" w:hAnsi="Times New Roman"/>
          <w:b/>
          <w:lang w:val="ru-RU" w:eastAsia="en-US"/>
        </w:rPr>
        <w:t>о предоставлении разрешения на условно разрешенный вид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jc w:val="center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b/>
          <w:lang w:val="ru-RU" w:eastAsia="en-US"/>
        </w:rPr>
        <w:t>использования земельного участка или объекта капитального строительства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Я, ______________________, являюсь ____________________________________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  </w:t>
      </w:r>
      <w:r w:rsidR="00404751">
        <w:rPr>
          <w:rFonts w:ascii="Times New Roman" w:eastAsiaTheme="minorHAnsi" w:hAnsi="Times New Roman"/>
          <w:lang w:val="ru-RU" w:eastAsia="en-US"/>
        </w:rPr>
        <w:t xml:space="preserve">               </w:t>
      </w:r>
      <w:r w:rsidRPr="00404751">
        <w:rPr>
          <w:rFonts w:ascii="Times New Roman" w:eastAsiaTheme="minorHAnsi" w:hAnsi="Times New Roman"/>
          <w:lang w:val="ru-RU" w:eastAsia="en-US"/>
        </w:rPr>
        <w:t xml:space="preserve">(Ф.И.О.)                    </w:t>
      </w:r>
      <w:r w:rsidR="00404751">
        <w:rPr>
          <w:rFonts w:ascii="Times New Roman" w:eastAsiaTheme="minorHAnsi" w:hAnsi="Times New Roman"/>
          <w:lang w:val="ru-RU" w:eastAsia="en-US"/>
        </w:rPr>
        <w:t xml:space="preserve">            </w:t>
      </w:r>
      <w:r w:rsidRPr="00404751">
        <w:rPr>
          <w:rFonts w:ascii="Times New Roman" w:eastAsiaTheme="minorHAnsi" w:hAnsi="Times New Roman"/>
          <w:lang w:val="ru-RU" w:eastAsia="en-US"/>
        </w:rPr>
        <w:t xml:space="preserve"> (собственником/арендатором)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земельного участка, расположенного по адресу: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____________________________________________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 xml:space="preserve">______________________________, </w:t>
      </w:r>
      <w:r w:rsidRPr="00404751">
        <w:rPr>
          <w:rFonts w:ascii="Times New Roman" w:eastAsiaTheme="minorHAnsi" w:hAnsi="Times New Roman"/>
          <w:lang w:val="ru-RU" w:eastAsia="en-US"/>
        </w:rPr>
        <w:t>с  кадастровым номером ________________ площ</w:t>
      </w:r>
      <w:r w:rsidR="00404751">
        <w:rPr>
          <w:rFonts w:ascii="Times New Roman" w:eastAsiaTheme="minorHAnsi" w:hAnsi="Times New Roman"/>
          <w:lang w:val="ru-RU" w:eastAsia="en-US"/>
        </w:rPr>
        <w:t xml:space="preserve">адью _________________________, </w:t>
      </w:r>
      <w:r w:rsidRPr="00404751">
        <w:rPr>
          <w:rFonts w:ascii="Times New Roman" w:eastAsiaTheme="minorHAnsi" w:hAnsi="Times New Roman"/>
          <w:lang w:val="ru-RU" w:eastAsia="en-US"/>
        </w:rPr>
        <w:t>что подтверждается ________________________________________________________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>________________.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На указанном земельном участке расположены следующие объекты:</w:t>
      </w:r>
    </w:p>
    <w:p w:rsidR="00C505C9" w:rsidRPr="00404751" w:rsidRDefault="00C505C9" w:rsidP="00C505C9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______________________________________________________________________.</w:t>
      </w: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На  основании  изложенного  и  руководствуясь  </w:t>
      </w:r>
      <w:hyperlink r:id="rId15" w:history="1">
        <w:r w:rsidRPr="00404751">
          <w:rPr>
            <w:rFonts w:ascii="Times New Roman" w:eastAsiaTheme="minorHAnsi" w:hAnsi="Times New Roman"/>
            <w:color w:val="0000FF"/>
            <w:lang w:val="ru-RU" w:eastAsia="en-US"/>
          </w:rPr>
          <w:t>ч.  ч.  1</w:t>
        </w:r>
      </w:hyperlink>
      <w:r w:rsidRPr="00404751">
        <w:rPr>
          <w:rFonts w:ascii="Times New Roman" w:eastAsiaTheme="minorHAnsi" w:hAnsi="Times New Roman"/>
          <w:lang w:val="ru-RU" w:eastAsia="en-US"/>
        </w:rPr>
        <w:t xml:space="preserve">,  </w:t>
      </w:r>
      <w:hyperlink r:id="rId16" w:history="1">
        <w:r w:rsidRPr="00404751">
          <w:rPr>
            <w:rFonts w:ascii="Times New Roman" w:eastAsiaTheme="minorHAnsi" w:hAnsi="Times New Roman"/>
            <w:color w:val="0000FF"/>
            <w:lang w:val="ru-RU" w:eastAsia="en-US"/>
          </w:rPr>
          <w:t>3  статьи 39</w:t>
        </w:r>
      </w:hyperlink>
      <w:r w:rsidR="00404751">
        <w:rPr>
          <w:rFonts w:ascii="Times New Roman" w:eastAsiaTheme="minorHAnsi" w:hAnsi="Times New Roman"/>
          <w:lang w:val="ru-RU" w:eastAsia="en-US"/>
        </w:rPr>
        <w:t xml:space="preserve"> </w:t>
      </w:r>
      <w:r w:rsidRPr="00404751">
        <w:rPr>
          <w:rFonts w:ascii="Times New Roman" w:eastAsiaTheme="minorHAnsi" w:hAnsi="Times New Roman"/>
          <w:lang w:val="ru-RU" w:eastAsia="en-US"/>
        </w:rPr>
        <w:t xml:space="preserve">Градостроительного   кодекса   Российской   </w:t>
      </w:r>
      <w:r w:rsidR="00404751">
        <w:rPr>
          <w:rFonts w:ascii="Times New Roman" w:eastAsiaTheme="minorHAnsi" w:hAnsi="Times New Roman"/>
          <w:lang w:val="ru-RU" w:eastAsia="en-US"/>
        </w:rPr>
        <w:t xml:space="preserve">Федерации,  прошу  предоставить </w:t>
      </w:r>
      <w:r w:rsidRPr="00404751">
        <w:rPr>
          <w:rFonts w:ascii="Times New Roman" w:eastAsiaTheme="minorHAnsi" w:hAnsi="Times New Roman"/>
          <w:lang w:val="ru-RU" w:eastAsia="en-US"/>
        </w:rPr>
        <w:t>разрешение  на условно разрешенный вид испол</w:t>
      </w:r>
      <w:r w:rsidR="00404751">
        <w:rPr>
          <w:rFonts w:ascii="Times New Roman" w:eastAsiaTheme="minorHAnsi" w:hAnsi="Times New Roman"/>
          <w:lang w:val="ru-RU" w:eastAsia="en-US"/>
        </w:rPr>
        <w:t xml:space="preserve">ьзования земельного участка или </w:t>
      </w:r>
      <w:r w:rsidRPr="00404751">
        <w:rPr>
          <w:rFonts w:ascii="Times New Roman" w:eastAsiaTheme="minorHAnsi" w:hAnsi="Times New Roman"/>
          <w:lang w:val="ru-RU" w:eastAsia="en-US"/>
        </w:rPr>
        <w:t>объекта  капитального  строительства на земе</w:t>
      </w:r>
      <w:r w:rsidR="00404751">
        <w:rPr>
          <w:rFonts w:ascii="Times New Roman" w:eastAsiaTheme="minorHAnsi" w:hAnsi="Times New Roman"/>
          <w:lang w:val="ru-RU" w:eastAsia="en-US"/>
        </w:rPr>
        <w:t xml:space="preserve">льном участке, расположенном по </w:t>
      </w:r>
      <w:r w:rsidRPr="00404751">
        <w:rPr>
          <w:rFonts w:ascii="Times New Roman" w:eastAsiaTheme="minorHAnsi" w:hAnsi="Times New Roman"/>
          <w:lang w:val="ru-RU" w:eastAsia="en-US"/>
        </w:rPr>
        <w:t>адресу: 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>__, в части ___________________</w:t>
      </w:r>
      <w:r w:rsidRPr="00404751">
        <w:rPr>
          <w:rFonts w:ascii="Times New Roman" w:eastAsiaTheme="minorHAnsi" w:hAnsi="Times New Roman"/>
          <w:lang w:val="ru-RU" w:eastAsia="en-US"/>
        </w:rPr>
        <w:t>по следующим причинам: ____________________________________________________</w:t>
      </w:r>
      <w:r w:rsidR="00404751">
        <w:rPr>
          <w:rFonts w:ascii="Times New Roman" w:eastAsiaTheme="minorHAnsi" w:hAnsi="Times New Roman"/>
          <w:lang w:val="ru-RU" w:eastAsia="en-US"/>
        </w:rPr>
        <w:t>__________________________________________.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О  готовности  результата  и (или) приглашении для получения результата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прошу уведомить меня посредством: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телефонного звонка (по номеру, указанному в заявлении),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почтовой связи,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электронной почты (по адресу, указанному в заявлении),</w:t>
      </w:r>
    </w:p>
    <w:p w:rsidR="00404751" w:rsidRPr="00404751" w:rsidRDefault="00404751" w:rsidP="00404751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Единого портала.</w:t>
      </w:r>
    </w:p>
    <w:p w:rsid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</w:t>
      </w:r>
      <w:r w:rsidRPr="00404751">
        <w:rPr>
          <w:rFonts w:ascii="Times New Roman" w:eastAsiaTheme="minorHAnsi" w:hAnsi="Times New Roman"/>
          <w:lang w:val="ru-RU" w:eastAsia="en-US"/>
        </w:rPr>
        <w:tab/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Результат предоставления муниципальной услуги желаю получить:</w:t>
      </w:r>
    </w:p>
    <w:p w:rsidR="00404751" w:rsidRPr="00404751" w:rsidRDefault="00404751" w:rsidP="00404751">
      <w:pPr>
        <w:pStyle w:val="af7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в уполномоченном органе;</w:t>
      </w:r>
    </w:p>
    <w:p w:rsidR="00404751" w:rsidRPr="00404751" w:rsidRDefault="00404751" w:rsidP="00404751">
      <w:pPr>
        <w:pStyle w:val="af7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посредством почтовой связи,</w:t>
      </w:r>
    </w:p>
    <w:p w:rsidR="00404751" w:rsidRPr="004D3EED" w:rsidRDefault="00404751" w:rsidP="004D3EED">
      <w:pPr>
        <w:pStyle w:val="af7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D3EED">
        <w:rPr>
          <w:rFonts w:ascii="Times New Roman" w:eastAsiaTheme="minorHAnsi" w:hAnsi="Times New Roman"/>
          <w:lang w:val="ru-RU" w:eastAsia="en-US"/>
        </w:rPr>
        <w:t>посредством Единого портала.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Подлинность представленных мной сведений подтверждаю.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</w:t>
      </w:r>
      <w:r>
        <w:rPr>
          <w:rFonts w:ascii="Times New Roman" w:eastAsiaTheme="minorHAnsi" w:hAnsi="Times New Roman"/>
          <w:lang w:val="ru-RU" w:eastAsia="en-US"/>
        </w:rPr>
        <w:t xml:space="preserve">          </w:t>
      </w:r>
      <w:r w:rsidRPr="00404751">
        <w:rPr>
          <w:rFonts w:ascii="Times New Roman" w:eastAsiaTheme="minorHAnsi" w:hAnsi="Times New Roman"/>
          <w:lang w:val="ru-RU" w:eastAsia="en-US"/>
        </w:rPr>
        <w:t xml:space="preserve">При  рассмотрении заявления даю согласие на обработку принадлежащих мне персональных  данных  в  соответствии  с  Федеральным законом от 27.07.2006 </w:t>
      </w:r>
      <w:r>
        <w:rPr>
          <w:rFonts w:ascii="Times New Roman" w:eastAsiaTheme="minorHAnsi" w:hAnsi="Times New Roman"/>
          <w:lang w:val="ru-RU" w:eastAsia="en-US"/>
        </w:rPr>
        <w:t>N 152-ФЗ «О персональных данных»</w:t>
      </w:r>
      <w:r w:rsidRPr="00404751">
        <w:rPr>
          <w:rFonts w:ascii="Times New Roman" w:eastAsiaTheme="minorHAnsi" w:hAnsi="Times New Roman"/>
          <w:lang w:val="ru-RU" w:eastAsia="en-US"/>
        </w:rPr>
        <w:t xml:space="preserve"> и проверку представленных сведений.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Заявитель _________________________________   _____________________________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(фамилия, имя, отчество)                 (подпись)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Дата "_______" __________________ 20___ г.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___________________________________________________________________________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(документ, удостоверяющий личность, его реквизиты, кем и когда выдан)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lastRenderedPageBreak/>
        <w:t>Документы принял: _________________________________________________________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       Ф.И.О. (последнее при наличии), должность специалиста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 xml:space="preserve">                        уполномоченного органа, принявшего документы)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  <w:r w:rsidRPr="00404751">
        <w:rPr>
          <w:rFonts w:ascii="Times New Roman" w:eastAsiaTheme="minorHAnsi" w:hAnsi="Times New Roman"/>
          <w:lang w:val="ru-RU" w:eastAsia="en-US"/>
        </w:rPr>
        <w:t>"_____" ________________ 20____ г.</w:t>
      </w:r>
    </w:p>
    <w:p w:rsidR="00404751" w:rsidRPr="00404751" w:rsidRDefault="00404751" w:rsidP="00404751">
      <w:pPr>
        <w:suppressAutoHyphens w:val="0"/>
        <w:autoSpaceDE w:val="0"/>
        <w:autoSpaceDN w:val="0"/>
        <w:adjustRightInd w:val="0"/>
        <w:jc w:val="both"/>
        <w:textAlignment w:val="auto"/>
        <w:rPr>
          <w:rFonts w:ascii="Times New Roman" w:eastAsiaTheme="minorHAnsi" w:hAnsi="Times New Roman"/>
          <w:lang w:val="ru-RU" w:eastAsia="en-US"/>
        </w:rPr>
      </w:pPr>
    </w:p>
    <w:p w:rsidR="00C505C9" w:rsidRPr="00404751" w:rsidRDefault="00C505C9" w:rsidP="00404751">
      <w:pPr>
        <w:suppressAutoHyphens w:val="0"/>
        <w:autoSpaceDE w:val="0"/>
        <w:autoSpaceDN w:val="0"/>
        <w:adjustRightInd w:val="0"/>
        <w:ind w:firstLine="709"/>
        <w:jc w:val="both"/>
        <w:textAlignment w:val="auto"/>
        <w:rPr>
          <w:rFonts w:ascii="PT Astra Serif" w:eastAsiaTheme="minorHAnsi" w:hAnsi="PT Astra Serif" w:cs="PT Astra Serif"/>
          <w:b/>
          <w:bCs/>
          <w:lang w:val="ru-RU" w:eastAsia="en-US"/>
        </w:rPr>
      </w:pPr>
    </w:p>
    <w:sectPr w:rsidR="00C505C9" w:rsidRPr="00404751" w:rsidSect="003F7B9C">
      <w:headerReference w:type="default" r:id="rId17"/>
      <w:pgSz w:w="11906" w:h="16838"/>
      <w:pgMar w:top="1134" w:right="566" w:bottom="1134" w:left="1701" w:header="567" w:footer="0" w:gutter="0"/>
      <w:pgNumType w:start="1"/>
      <w:cols w:space="720"/>
      <w:formProt w:val="0"/>
      <w:titlePg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4E6" w:rsidRDefault="00D934E6">
      <w:r>
        <w:separator/>
      </w:r>
    </w:p>
  </w:endnote>
  <w:endnote w:type="continuationSeparator" w:id="0">
    <w:p w:rsidR="00D934E6" w:rsidRDefault="00D9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4E6" w:rsidRDefault="00D934E6">
      <w:r>
        <w:separator/>
      </w:r>
    </w:p>
  </w:footnote>
  <w:footnote w:type="continuationSeparator" w:id="0">
    <w:p w:rsidR="00D934E6" w:rsidRDefault="00D9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0E6" w:rsidRPr="003C0F0C" w:rsidRDefault="00C940E6">
    <w:pPr>
      <w:pStyle w:val="13"/>
      <w:jc w:val="center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6529D"/>
    <w:multiLevelType w:val="hybridMultilevel"/>
    <w:tmpl w:val="B91CD6DC"/>
    <w:lvl w:ilvl="0" w:tplc="04190003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1" w15:restartNumberingAfterBreak="0">
    <w:nsid w:val="2EAF1D0F"/>
    <w:multiLevelType w:val="hybridMultilevel"/>
    <w:tmpl w:val="935816B0"/>
    <w:lvl w:ilvl="0" w:tplc="04190003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" w15:restartNumberingAfterBreak="0">
    <w:nsid w:val="4E7E70F3"/>
    <w:multiLevelType w:val="hybridMultilevel"/>
    <w:tmpl w:val="E0188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C3"/>
    <w:rsid w:val="00003CD5"/>
    <w:rsid w:val="00013FE5"/>
    <w:rsid w:val="0002526E"/>
    <w:rsid w:val="00034722"/>
    <w:rsid w:val="0003699D"/>
    <w:rsid w:val="00042552"/>
    <w:rsid w:val="00045C10"/>
    <w:rsid w:val="000527AD"/>
    <w:rsid w:val="0007368F"/>
    <w:rsid w:val="00081913"/>
    <w:rsid w:val="00084F9A"/>
    <w:rsid w:val="00085D69"/>
    <w:rsid w:val="00090C5E"/>
    <w:rsid w:val="000925EE"/>
    <w:rsid w:val="00093256"/>
    <w:rsid w:val="000A5AC5"/>
    <w:rsid w:val="000B0470"/>
    <w:rsid w:val="000B317B"/>
    <w:rsid w:val="000C0C49"/>
    <w:rsid w:val="000C43DE"/>
    <w:rsid w:val="000D0E98"/>
    <w:rsid w:val="000F33EE"/>
    <w:rsid w:val="00104CD6"/>
    <w:rsid w:val="00112DBB"/>
    <w:rsid w:val="00113CE8"/>
    <w:rsid w:val="00123B9F"/>
    <w:rsid w:val="00124374"/>
    <w:rsid w:val="001357C7"/>
    <w:rsid w:val="001403D1"/>
    <w:rsid w:val="0014044B"/>
    <w:rsid w:val="001539DC"/>
    <w:rsid w:val="001634D1"/>
    <w:rsid w:val="0017479B"/>
    <w:rsid w:val="00191423"/>
    <w:rsid w:val="001A3395"/>
    <w:rsid w:val="001A42C1"/>
    <w:rsid w:val="001B089C"/>
    <w:rsid w:val="001E13F0"/>
    <w:rsid w:val="001E173A"/>
    <w:rsid w:val="001E2DA1"/>
    <w:rsid w:val="001E6B27"/>
    <w:rsid w:val="001F2FBC"/>
    <w:rsid w:val="001F7158"/>
    <w:rsid w:val="001F7445"/>
    <w:rsid w:val="00201704"/>
    <w:rsid w:val="002106A4"/>
    <w:rsid w:val="002227EC"/>
    <w:rsid w:val="0023454F"/>
    <w:rsid w:val="00251777"/>
    <w:rsid w:val="00255383"/>
    <w:rsid w:val="00255C13"/>
    <w:rsid w:val="00267291"/>
    <w:rsid w:val="00276F35"/>
    <w:rsid w:val="0028449E"/>
    <w:rsid w:val="002969A1"/>
    <w:rsid w:val="002B069E"/>
    <w:rsid w:val="002B5ECA"/>
    <w:rsid w:val="002F684A"/>
    <w:rsid w:val="00301212"/>
    <w:rsid w:val="00306E0D"/>
    <w:rsid w:val="00314633"/>
    <w:rsid w:val="0031764D"/>
    <w:rsid w:val="00320DB5"/>
    <w:rsid w:val="0032269B"/>
    <w:rsid w:val="00326394"/>
    <w:rsid w:val="00327495"/>
    <w:rsid w:val="003274E7"/>
    <w:rsid w:val="00333733"/>
    <w:rsid w:val="0033584A"/>
    <w:rsid w:val="0033598C"/>
    <w:rsid w:val="003609C3"/>
    <w:rsid w:val="003769E0"/>
    <w:rsid w:val="00377D6C"/>
    <w:rsid w:val="00382860"/>
    <w:rsid w:val="00394186"/>
    <w:rsid w:val="003973F2"/>
    <w:rsid w:val="003A2053"/>
    <w:rsid w:val="003A6B91"/>
    <w:rsid w:val="003C0F0C"/>
    <w:rsid w:val="003D5E28"/>
    <w:rsid w:val="003E144A"/>
    <w:rsid w:val="003E17FD"/>
    <w:rsid w:val="003E5A8A"/>
    <w:rsid w:val="003F57E2"/>
    <w:rsid w:val="003F7B9C"/>
    <w:rsid w:val="00402242"/>
    <w:rsid w:val="00403302"/>
    <w:rsid w:val="00404751"/>
    <w:rsid w:val="00407479"/>
    <w:rsid w:val="00417F09"/>
    <w:rsid w:val="0042406B"/>
    <w:rsid w:val="0042496F"/>
    <w:rsid w:val="00427D60"/>
    <w:rsid w:val="00447B02"/>
    <w:rsid w:val="00462E6D"/>
    <w:rsid w:val="00476B19"/>
    <w:rsid w:val="00480F90"/>
    <w:rsid w:val="00483CF0"/>
    <w:rsid w:val="00490D3B"/>
    <w:rsid w:val="00492F25"/>
    <w:rsid w:val="00493D45"/>
    <w:rsid w:val="004B0F16"/>
    <w:rsid w:val="004B1A2F"/>
    <w:rsid w:val="004B51C3"/>
    <w:rsid w:val="004B63D0"/>
    <w:rsid w:val="004D3EED"/>
    <w:rsid w:val="004E34A4"/>
    <w:rsid w:val="004E38F0"/>
    <w:rsid w:val="004E5077"/>
    <w:rsid w:val="004F083B"/>
    <w:rsid w:val="004F39A2"/>
    <w:rsid w:val="00502FDA"/>
    <w:rsid w:val="00504537"/>
    <w:rsid w:val="005131E4"/>
    <w:rsid w:val="005231D5"/>
    <w:rsid w:val="00523996"/>
    <w:rsid w:val="0052576C"/>
    <w:rsid w:val="00527DFD"/>
    <w:rsid w:val="00537B55"/>
    <w:rsid w:val="005648CB"/>
    <w:rsid w:val="00565417"/>
    <w:rsid w:val="00586381"/>
    <w:rsid w:val="00590E0D"/>
    <w:rsid w:val="005914BB"/>
    <w:rsid w:val="005945EE"/>
    <w:rsid w:val="00595D96"/>
    <w:rsid w:val="005A0811"/>
    <w:rsid w:val="005C21F2"/>
    <w:rsid w:val="005C2A87"/>
    <w:rsid w:val="005C2D04"/>
    <w:rsid w:val="005C30D1"/>
    <w:rsid w:val="005C526C"/>
    <w:rsid w:val="005C594A"/>
    <w:rsid w:val="005D1522"/>
    <w:rsid w:val="005D295D"/>
    <w:rsid w:val="005E110D"/>
    <w:rsid w:val="005E6592"/>
    <w:rsid w:val="005F09EF"/>
    <w:rsid w:val="005F4445"/>
    <w:rsid w:val="00604B5D"/>
    <w:rsid w:val="0061399B"/>
    <w:rsid w:val="0062023D"/>
    <w:rsid w:val="00641E88"/>
    <w:rsid w:val="00643E3E"/>
    <w:rsid w:val="00646DFB"/>
    <w:rsid w:val="00653ACE"/>
    <w:rsid w:val="0065571F"/>
    <w:rsid w:val="006563B5"/>
    <w:rsid w:val="00666702"/>
    <w:rsid w:val="006710BE"/>
    <w:rsid w:val="00671D7E"/>
    <w:rsid w:val="0068090B"/>
    <w:rsid w:val="006867C5"/>
    <w:rsid w:val="0069622C"/>
    <w:rsid w:val="006A05C3"/>
    <w:rsid w:val="006B07F6"/>
    <w:rsid w:val="006B241E"/>
    <w:rsid w:val="006C21C5"/>
    <w:rsid w:val="006C6149"/>
    <w:rsid w:val="006C7028"/>
    <w:rsid w:val="006D2F7A"/>
    <w:rsid w:val="006F0434"/>
    <w:rsid w:val="007138D3"/>
    <w:rsid w:val="00713921"/>
    <w:rsid w:val="0074426C"/>
    <w:rsid w:val="00745C6F"/>
    <w:rsid w:val="00747F3F"/>
    <w:rsid w:val="007547CA"/>
    <w:rsid w:val="007632C7"/>
    <w:rsid w:val="007766AF"/>
    <w:rsid w:val="0078261C"/>
    <w:rsid w:val="00783576"/>
    <w:rsid w:val="007876D1"/>
    <w:rsid w:val="00793748"/>
    <w:rsid w:val="00793B9D"/>
    <w:rsid w:val="007976AC"/>
    <w:rsid w:val="007B09F8"/>
    <w:rsid w:val="007C2993"/>
    <w:rsid w:val="007E4A85"/>
    <w:rsid w:val="007E5270"/>
    <w:rsid w:val="007F2871"/>
    <w:rsid w:val="00801FDF"/>
    <w:rsid w:val="008024FC"/>
    <w:rsid w:val="008045CB"/>
    <w:rsid w:val="008331A5"/>
    <w:rsid w:val="008351F3"/>
    <w:rsid w:val="0084139B"/>
    <w:rsid w:val="00855199"/>
    <w:rsid w:val="00856984"/>
    <w:rsid w:val="0086124C"/>
    <w:rsid w:val="00864730"/>
    <w:rsid w:val="0087143B"/>
    <w:rsid w:val="00892B95"/>
    <w:rsid w:val="00897C88"/>
    <w:rsid w:val="008A11E7"/>
    <w:rsid w:val="008A3A30"/>
    <w:rsid w:val="008B0D2D"/>
    <w:rsid w:val="008B1DA4"/>
    <w:rsid w:val="008C3B2B"/>
    <w:rsid w:val="008C6238"/>
    <w:rsid w:val="008D22B3"/>
    <w:rsid w:val="008D261B"/>
    <w:rsid w:val="008D32E5"/>
    <w:rsid w:val="008F33B3"/>
    <w:rsid w:val="008F3429"/>
    <w:rsid w:val="009123EF"/>
    <w:rsid w:val="009212AE"/>
    <w:rsid w:val="00921761"/>
    <w:rsid w:val="00930221"/>
    <w:rsid w:val="00935D3E"/>
    <w:rsid w:val="00957C41"/>
    <w:rsid w:val="00961EA5"/>
    <w:rsid w:val="00962AC1"/>
    <w:rsid w:val="00972DD5"/>
    <w:rsid w:val="009A7994"/>
    <w:rsid w:val="009B11B8"/>
    <w:rsid w:val="009B74F9"/>
    <w:rsid w:val="009F47C6"/>
    <w:rsid w:val="009F589D"/>
    <w:rsid w:val="00A07001"/>
    <w:rsid w:val="00A23969"/>
    <w:rsid w:val="00A66DA2"/>
    <w:rsid w:val="00A715AB"/>
    <w:rsid w:val="00A842CA"/>
    <w:rsid w:val="00A92D43"/>
    <w:rsid w:val="00AB2A02"/>
    <w:rsid w:val="00AB5C3A"/>
    <w:rsid w:val="00AC63CD"/>
    <w:rsid w:val="00AE71B0"/>
    <w:rsid w:val="00AF4707"/>
    <w:rsid w:val="00B01E7B"/>
    <w:rsid w:val="00B067EE"/>
    <w:rsid w:val="00B14C2E"/>
    <w:rsid w:val="00B257E7"/>
    <w:rsid w:val="00B4616D"/>
    <w:rsid w:val="00B47071"/>
    <w:rsid w:val="00B513DD"/>
    <w:rsid w:val="00B70C5D"/>
    <w:rsid w:val="00BA0869"/>
    <w:rsid w:val="00BB651B"/>
    <w:rsid w:val="00BC0226"/>
    <w:rsid w:val="00BC0A74"/>
    <w:rsid w:val="00BE0980"/>
    <w:rsid w:val="00BE0EAF"/>
    <w:rsid w:val="00BF0CC0"/>
    <w:rsid w:val="00BF19B3"/>
    <w:rsid w:val="00BF5B31"/>
    <w:rsid w:val="00C05ACA"/>
    <w:rsid w:val="00C10804"/>
    <w:rsid w:val="00C16746"/>
    <w:rsid w:val="00C35DCB"/>
    <w:rsid w:val="00C365D4"/>
    <w:rsid w:val="00C42348"/>
    <w:rsid w:val="00C47951"/>
    <w:rsid w:val="00C505C9"/>
    <w:rsid w:val="00C50767"/>
    <w:rsid w:val="00C51B08"/>
    <w:rsid w:val="00C76FD2"/>
    <w:rsid w:val="00C85EE5"/>
    <w:rsid w:val="00C87091"/>
    <w:rsid w:val="00C91C3A"/>
    <w:rsid w:val="00C940E6"/>
    <w:rsid w:val="00C9584A"/>
    <w:rsid w:val="00CA40D7"/>
    <w:rsid w:val="00CB49BF"/>
    <w:rsid w:val="00CD0876"/>
    <w:rsid w:val="00CD3FEE"/>
    <w:rsid w:val="00CD764E"/>
    <w:rsid w:val="00CF443D"/>
    <w:rsid w:val="00D10355"/>
    <w:rsid w:val="00D16878"/>
    <w:rsid w:val="00D22A62"/>
    <w:rsid w:val="00D30C76"/>
    <w:rsid w:val="00D33F35"/>
    <w:rsid w:val="00D40308"/>
    <w:rsid w:val="00D54E3A"/>
    <w:rsid w:val="00D6336A"/>
    <w:rsid w:val="00D71106"/>
    <w:rsid w:val="00D7424D"/>
    <w:rsid w:val="00D814E3"/>
    <w:rsid w:val="00D81FEA"/>
    <w:rsid w:val="00D9302F"/>
    <w:rsid w:val="00D934E6"/>
    <w:rsid w:val="00DA1094"/>
    <w:rsid w:val="00DA47A8"/>
    <w:rsid w:val="00DB2518"/>
    <w:rsid w:val="00DB7224"/>
    <w:rsid w:val="00DC2CE1"/>
    <w:rsid w:val="00DC5746"/>
    <w:rsid w:val="00DD3317"/>
    <w:rsid w:val="00DF2D08"/>
    <w:rsid w:val="00DF54F1"/>
    <w:rsid w:val="00DF7B3A"/>
    <w:rsid w:val="00E01EBB"/>
    <w:rsid w:val="00E02281"/>
    <w:rsid w:val="00E03319"/>
    <w:rsid w:val="00E0683E"/>
    <w:rsid w:val="00E13C81"/>
    <w:rsid w:val="00E159F2"/>
    <w:rsid w:val="00E247C3"/>
    <w:rsid w:val="00E3234F"/>
    <w:rsid w:val="00E32999"/>
    <w:rsid w:val="00E4372E"/>
    <w:rsid w:val="00E62421"/>
    <w:rsid w:val="00E64F17"/>
    <w:rsid w:val="00E76656"/>
    <w:rsid w:val="00E7711E"/>
    <w:rsid w:val="00EA26C8"/>
    <w:rsid w:val="00EA7696"/>
    <w:rsid w:val="00EB370B"/>
    <w:rsid w:val="00EB56CA"/>
    <w:rsid w:val="00EB7104"/>
    <w:rsid w:val="00ED24CE"/>
    <w:rsid w:val="00ED4A79"/>
    <w:rsid w:val="00EF6030"/>
    <w:rsid w:val="00F148F5"/>
    <w:rsid w:val="00F235E5"/>
    <w:rsid w:val="00F23AFC"/>
    <w:rsid w:val="00F23DF2"/>
    <w:rsid w:val="00F24F72"/>
    <w:rsid w:val="00F34046"/>
    <w:rsid w:val="00F520F8"/>
    <w:rsid w:val="00F53A8F"/>
    <w:rsid w:val="00F61C79"/>
    <w:rsid w:val="00F62B6C"/>
    <w:rsid w:val="00F6445C"/>
    <w:rsid w:val="00F6665E"/>
    <w:rsid w:val="00F74FC3"/>
    <w:rsid w:val="00F76707"/>
    <w:rsid w:val="00F90979"/>
    <w:rsid w:val="00FA21F0"/>
    <w:rsid w:val="00FA6F5E"/>
    <w:rsid w:val="00FB24FD"/>
    <w:rsid w:val="00FC2FDF"/>
    <w:rsid w:val="00FD0333"/>
    <w:rsid w:val="00FD479F"/>
    <w:rsid w:val="00FD70EF"/>
    <w:rsid w:val="00FD7918"/>
    <w:rsid w:val="00FE0518"/>
    <w:rsid w:val="00FE473E"/>
    <w:rsid w:val="00FF03C9"/>
    <w:rsid w:val="00FF2634"/>
    <w:rsid w:val="00FF335A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9051"/>
  <w15:docId w15:val="{7B80E294-DB86-4F2F-A376-710EFE00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C1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4">
    <w:name w:val="Верхний колонтитул Знак"/>
    <w:basedOn w:val="a0"/>
    <w:uiPriority w:val="99"/>
    <w:qFormat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-">
    <w:name w:val="Интернет-ссылка"/>
    <w:basedOn w:val="a0"/>
    <w:uiPriority w:val="99"/>
    <w:unhideWhenUsed/>
    <w:rsid w:val="00515F2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qFormat/>
    <w:rsid w:val="000E7AD3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qFormat/>
    <w:rsid w:val="004F45CF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a9">
    <w:name w:val="Тема примечания Знак"/>
    <w:basedOn w:val="a8"/>
    <w:uiPriority w:val="99"/>
    <w:semiHidden/>
    <w:qFormat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character" w:styleId="aa">
    <w:name w:val="Strong"/>
    <w:basedOn w:val="a0"/>
    <w:uiPriority w:val="22"/>
    <w:qFormat/>
    <w:rsid w:val="00D17AB2"/>
    <w:rPr>
      <w:b/>
      <w:bCs/>
    </w:rPr>
  </w:style>
  <w:style w:type="character" w:customStyle="1" w:styleId="ConsPlusNormal">
    <w:name w:val="ConsPlusNormal Знак"/>
    <w:link w:val="ConsPlusNormal"/>
    <w:qFormat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stLabel1">
    <w:name w:val="ListLabel 1"/>
    <w:qFormat/>
    <w:rsid w:val="008C6D6B"/>
    <w:rPr>
      <w:rFonts w:eastAsia="Times New Roman" w:cs="Times New Roman"/>
    </w:rPr>
  </w:style>
  <w:style w:type="character" w:customStyle="1" w:styleId="ListLabel2">
    <w:name w:val="ListLabel 2"/>
    <w:qFormat/>
    <w:rsid w:val="008C6D6B"/>
    <w:rPr>
      <w:rFonts w:cs="Courier New"/>
    </w:rPr>
  </w:style>
  <w:style w:type="character" w:customStyle="1" w:styleId="ListLabel3">
    <w:name w:val="ListLabel 3"/>
    <w:qFormat/>
    <w:rsid w:val="008C6D6B"/>
    <w:rPr>
      <w:rFonts w:cs="Courier New"/>
    </w:rPr>
  </w:style>
  <w:style w:type="character" w:customStyle="1" w:styleId="ListLabel4">
    <w:name w:val="ListLabel 4"/>
    <w:qFormat/>
    <w:rsid w:val="008C6D6B"/>
    <w:rPr>
      <w:rFonts w:cs="Courier New"/>
    </w:rPr>
  </w:style>
  <w:style w:type="character" w:customStyle="1" w:styleId="ListLabel5">
    <w:name w:val="ListLabel 5"/>
    <w:qFormat/>
    <w:rsid w:val="008C6D6B"/>
    <w:rPr>
      <w:rFonts w:eastAsia="Times New Roman" w:cs="Times New Roman"/>
    </w:rPr>
  </w:style>
  <w:style w:type="character" w:customStyle="1" w:styleId="ListLabel6">
    <w:name w:val="ListLabel 6"/>
    <w:qFormat/>
    <w:rsid w:val="008C6D6B"/>
    <w:rPr>
      <w:rFonts w:cs="Courier New"/>
    </w:rPr>
  </w:style>
  <w:style w:type="character" w:customStyle="1" w:styleId="ListLabel7">
    <w:name w:val="ListLabel 7"/>
    <w:qFormat/>
    <w:rsid w:val="008C6D6B"/>
    <w:rPr>
      <w:rFonts w:cs="Courier New"/>
    </w:rPr>
  </w:style>
  <w:style w:type="character" w:customStyle="1" w:styleId="ListLabel8">
    <w:name w:val="ListLabel 8"/>
    <w:qFormat/>
    <w:rsid w:val="008C6D6B"/>
    <w:rPr>
      <w:rFonts w:cs="Courier New"/>
    </w:rPr>
  </w:style>
  <w:style w:type="character" w:customStyle="1" w:styleId="ListLabel9">
    <w:name w:val="ListLabel 9"/>
    <w:qFormat/>
    <w:rsid w:val="008C6D6B"/>
    <w:rPr>
      <w:rFonts w:eastAsia="Times New Roman" w:cs="Times New Roman"/>
    </w:rPr>
  </w:style>
  <w:style w:type="character" w:customStyle="1" w:styleId="ListLabel10">
    <w:name w:val="ListLabel 10"/>
    <w:qFormat/>
    <w:rsid w:val="008C6D6B"/>
    <w:rPr>
      <w:rFonts w:cs="Courier New"/>
    </w:rPr>
  </w:style>
  <w:style w:type="character" w:customStyle="1" w:styleId="ListLabel11">
    <w:name w:val="ListLabel 11"/>
    <w:qFormat/>
    <w:rsid w:val="008C6D6B"/>
    <w:rPr>
      <w:rFonts w:cs="Courier New"/>
    </w:rPr>
  </w:style>
  <w:style w:type="character" w:customStyle="1" w:styleId="ListLabel12">
    <w:name w:val="ListLabel 12"/>
    <w:qFormat/>
    <w:rsid w:val="008C6D6B"/>
    <w:rPr>
      <w:rFonts w:cs="Courier New"/>
    </w:rPr>
  </w:style>
  <w:style w:type="character" w:customStyle="1" w:styleId="ListLabel13">
    <w:name w:val="ListLabel 13"/>
    <w:qFormat/>
    <w:rsid w:val="008C6D6B"/>
    <w:rPr>
      <w:rFonts w:eastAsia="Times New Roman" w:cs="Times New Roman"/>
    </w:rPr>
  </w:style>
  <w:style w:type="character" w:customStyle="1" w:styleId="ListLabel14">
    <w:name w:val="ListLabel 14"/>
    <w:qFormat/>
    <w:rsid w:val="008C6D6B"/>
    <w:rPr>
      <w:rFonts w:cs="Courier New"/>
    </w:rPr>
  </w:style>
  <w:style w:type="character" w:customStyle="1" w:styleId="ListLabel15">
    <w:name w:val="ListLabel 15"/>
    <w:qFormat/>
    <w:rsid w:val="008C6D6B"/>
    <w:rPr>
      <w:rFonts w:cs="Courier New"/>
    </w:rPr>
  </w:style>
  <w:style w:type="character" w:customStyle="1" w:styleId="ListLabel16">
    <w:name w:val="ListLabel 16"/>
    <w:qFormat/>
    <w:rsid w:val="008C6D6B"/>
    <w:rPr>
      <w:rFonts w:cs="Courier New"/>
    </w:rPr>
  </w:style>
  <w:style w:type="character" w:customStyle="1" w:styleId="ListLabel17">
    <w:name w:val="ListLabel 17"/>
    <w:qFormat/>
    <w:rsid w:val="008C6D6B"/>
    <w:rPr>
      <w:rFonts w:eastAsia="Times New Roman" w:cs="Times New Roman"/>
    </w:rPr>
  </w:style>
  <w:style w:type="character" w:customStyle="1" w:styleId="ListLabel18">
    <w:name w:val="ListLabel 18"/>
    <w:qFormat/>
    <w:rsid w:val="008C6D6B"/>
    <w:rPr>
      <w:rFonts w:cs="Courier New"/>
    </w:rPr>
  </w:style>
  <w:style w:type="character" w:customStyle="1" w:styleId="ListLabel19">
    <w:name w:val="ListLabel 19"/>
    <w:qFormat/>
    <w:rsid w:val="008C6D6B"/>
    <w:rPr>
      <w:rFonts w:cs="Courier New"/>
    </w:rPr>
  </w:style>
  <w:style w:type="character" w:customStyle="1" w:styleId="ListLabel20">
    <w:name w:val="ListLabel 20"/>
    <w:qFormat/>
    <w:rsid w:val="008C6D6B"/>
    <w:rPr>
      <w:rFonts w:cs="Courier New"/>
    </w:rPr>
  </w:style>
  <w:style w:type="character" w:customStyle="1" w:styleId="ListLabel21">
    <w:name w:val="ListLabel 21"/>
    <w:qFormat/>
    <w:rsid w:val="008C6D6B"/>
    <w:rPr>
      <w:rFonts w:eastAsia="Times New Roman" w:cs="Times New Roman"/>
    </w:rPr>
  </w:style>
  <w:style w:type="character" w:customStyle="1" w:styleId="ListLabel22">
    <w:name w:val="ListLabel 22"/>
    <w:qFormat/>
    <w:rsid w:val="008C6D6B"/>
    <w:rPr>
      <w:rFonts w:cs="Courier New"/>
    </w:rPr>
  </w:style>
  <w:style w:type="character" w:customStyle="1" w:styleId="ListLabel23">
    <w:name w:val="ListLabel 23"/>
    <w:qFormat/>
    <w:rsid w:val="008C6D6B"/>
    <w:rPr>
      <w:rFonts w:cs="Courier New"/>
    </w:rPr>
  </w:style>
  <w:style w:type="character" w:customStyle="1" w:styleId="ListLabel24">
    <w:name w:val="ListLabel 24"/>
    <w:qFormat/>
    <w:rsid w:val="008C6D6B"/>
    <w:rPr>
      <w:rFonts w:cs="Courier New"/>
    </w:rPr>
  </w:style>
  <w:style w:type="character" w:customStyle="1" w:styleId="ListLabel25">
    <w:name w:val="ListLabel 25"/>
    <w:qFormat/>
    <w:rsid w:val="008C6D6B"/>
    <w:rPr>
      <w:rFonts w:eastAsia="Times New Roman" w:cs="Times New Roman"/>
    </w:rPr>
  </w:style>
  <w:style w:type="character" w:customStyle="1" w:styleId="ListLabel26">
    <w:name w:val="ListLabel 26"/>
    <w:qFormat/>
    <w:rsid w:val="008C6D6B"/>
    <w:rPr>
      <w:rFonts w:cs="Courier New"/>
    </w:rPr>
  </w:style>
  <w:style w:type="character" w:customStyle="1" w:styleId="ListLabel27">
    <w:name w:val="ListLabel 27"/>
    <w:qFormat/>
    <w:rsid w:val="008C6D6B"/>
    <w:rPr>
      <w:rFonts w:cs="Courier New"/>
    </w:rPr>
  </w:style>
  <w:style w:type="character" w:customStyle="1" w:styleId="ListLabel28">
    <w:name w:val="ListLabel 28"/>
    <w:qFormat/>
    <w:rsid w:val="008C6D6B"/>
    <w:rPr>
      <w:rFonts w:cs="Courier New"/>
    </w:rPr>
  </w:style>
  <w:style w:type="character" w:customStyle="1" w:styleId="ListLabel29">
    <w:name w:val="ListLabel 29"/>
    <w:qFormat/>
    <w:rsid w:val="008C6D6B"/>
    <w:rPr>
      <w:rFonts w:cs="Courier New"/>
    </w:rPr>
  </w:style>
  <w:style w:type="character" w:customStyle="1" w:styleId="ListLabel30">
    <w:name w:val="ListLabel 30"/>
    <w:qFormat/>
    <w:rsid w:val="008C6D6B"/>
    <w:rPr>
      <w:rFonts w:cs="Courier New"/>
    </w:rPr>
  </w:style>
  <w:style w:type="character" w:customStyle="1" w:styleId="ListLabel31">
    <w:name w:val="ListLabel 31"/>
    <w:qFormat/>
    <w:rsid w:val="008C6D6B"/>
    <w:rPr>
      <w:rFonts w:cs="Courier New"/>
    </w:rPr>
  </w:style>
  <w:style w:type="character" w:customStyle="1" w:styleId="ListLabel32">
    <w:name w:val="ListLabel 32"/>
    <w:qFormat/>
    <w:rsid w:val="008C6D6B"/>
    <w:rPr>
      <w:rFonts w:cs="Arial"/>
      <w:sz w:val="27"/>
    </w:rPr>
  </w:style>
  <w:style w:type="character" w:customStyle="1" w:styleId="ListLabel33">
    <w:name w:val="ListLabel 33"/>
    <w:qFormat/>
    <w:rsid w:val="008C6D6B"/>
    <w:rPr>
      <w:rFonts w:cs="Arial"/>
      <w:sz w:val="27"/>
    </w:rPr>
  </w:style>
  <w:style w:type="character" w:customStyle="1" w:styleId="ListLabel34">
    <w:name w:val="ListLabel 34"/>
    <w:qFormat/>
    <w:rsid w:val="008C6D6B"/>
    <w:rPr>
      <w:sz w:val="27"/>
    </w:rPr>
  </w:style>
  <w:style w:type="character" w:customStyle="1" w:styleId="ListLabel35">
    <w:name w:val="ListLabel 35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6">
    <w:name w:val="ListLabel 36"/>
    <w:qFormat/>
    <w:rsid w:val="008C6D6B"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37">
    <w:name w:val="ListLabel 37"/>
    <w:qFormat/>
    <w:rsid w:val="008C6D6B"/>
    <w:rPr>
      <w:rFonts w:ascii="PT Astra Serif" w:hAnsi="PT Astra Serif"/>
      <w:color w:val="auto"/>
      <w:sz w:val="26"/>
      <w:szCs w:val="26"/>
    </w:rPr>
  </w:style>
  <w:style w:type="character" w:customStyle="1" w:styleId="ListLabel38">
    <w:name w:val="ListLabel 38"/>
    <w:qFormat/>
    <w:rsid w:val="008C6D6B"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39">
    <w:name w:val="ListLabel 39"/>
    <w:qFormat/>
    <w:rsid w:val="008C6D6B"/>
    <w:rPr>
      <w:rFonts w:ascii="PT Astra Serif" w:hAnsi="PT Astra Serif"/>
      <w:color w:val="auto"/>
      <w:sz w:val="26"/>
      <w:szCs w:val="26"/>
      <w:u w:val="none"/>
      <w:lang w:val="ru-RU"/>
    </w:rPr>
  </w:style>
  <w:style w:type="character" w:customStyle="1" w:styleId="ListLabel40">
    <w:name w:val="ListLabel 40"/>
    <w:qFormat/>
    <w:rsid w:val="008C6D6B"/>
    <w:rPr>
      <w:rFonts w:ascii="PT Astra Serif" w:hAnsi="PT Astra Serif"/>
      <w:sz w:val="27"/>
      <w:szCs w:val="27"/>
      <w:lang w:val="ru-RU"/>
    </w:rPr>
  </w:style>
  <w:style w:type="character" w:customStyle="1" w:styleId="ListLabel41">
    <w:name w:val="ListLabel 41"/>
    <w:qFormat/>
    <w:rsid w:val="008C6D6B"/>
    <w:rPr>
      <w:rFonts w:ascii="PT Astra Serif" w:hAnsi="PT Astra Serif"/>
      <w:color w:val="auto"/>
      <w:sz w:val="26"/>
      <w:szCs w:val="26"/>
      <w:u w:val="none"/>
    </w:rPr>
  </w:style>
  <w:style w:type="character" w:customStyle="1" w:styleId="ListLabel42">
    <w:name w:val="ListLabel 42"/>
    <w:qFormat/>
    <w:rsid w:val="008C6D6B"/>
    <w:rPr>
      <w:rFonts w:ascii="PT Astra Serif" w:eastAsia="Calibri" w:hAnsi="PT Astra Serif"/>
      <w:i/>
      <w:sz w:val="22"/>
      <w:szCs w:val="26"/>
      <w:lang w:val="ru-RU" w:eastAsia="en-US"/>
    </w:rPr>
  </w:style>
  <w:style w:type="character" w:customStyle="1" w:styleId="ListLabel43">
    <w:name w:val="ListLabel 43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ListLabel44">
    <w:name w:val="ListLabel 44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45">
    <w:name w:val="ListLabel 45"/>
    <w:qFormat/>
    <w:rsid w:val="008C6D6B"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46">
    <w:name w:val="ListLabel 46"/>
    <w:qFormat/>
    <w:rsid w:val="008C6D6B"/>
    <w:rPr>
      <w:rFonts w:ascii="PT Astra Serif" w:hAnsi="PT Astra Serif"/>
      <w:color w:val="auto"/>
      <w:sz w:val="26"/>
      <w:szCs w:val="26"/>
    </w:rPr>
  </w:style>
  <w:style w:type="character" w:customStyle="1" w:styleId="ListLabel47">
    <w:name w:val="ListLabel 47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ListLabel48">
    <w:name w:val="ListLabel 48"/>
    <w:qFormat/>
    <w:rsid w:val="008C6D6B"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49">
    <w:name w:val="ListLabel 49"/>
    <w:qFormat/>
    <w:rsid w:val="008C6D6B"/>
    <w:rPr>
      <w:rFonts w:ascii="PT Astra Serif" w:hAnsi="PT Astra Serif"/>
      <w:color w:val="auto"/>
      <w:sz w:val="26"/>
      <w:szCs w:val="26"/>
      <w:u w:val="none"/>
      <w:lang w:val="ru-RU"/>
    </w:rPr>
  </w:style>
  <w:style w:type="character" w:customStyle="1" w:styleId="ListLabel50">
    <w:name w:val="ListLabel 50"/>
    <w:qFormat/>
    <w:rsid w:val="008C6D6B"/>
    <w:rPr>
      <w:rFonts w:ascii="PT Astra Serif" w:hAnsi="PT Astra Serif"/>
      <w:sz w:val="27"/>
      <w:szCs w:val="27"/>
      <w:lang w:val="ru-RU"/>
    </w:rPr>
  </w:style>
  <w:style w:type="character" w:customStyle="1" w:styleId="ListLabel51">
    <w:name w:val="ListLabel 51"/>
    <w:qFormat/>
    <w:rsid w:val="008C6D6B"/>
    <w:rPr>
      <w:rFonts w:ascii="PT Astra Serif" w:hAnsi="PT Astra Serif"/>
      <w:color w:val="auto"/>
      <w:sz w:val="26"/>
      <w:szCs w:val="26"/>
      <w:u w:val="none"/>
    </w:rPr>
  </w:style>
  <w:style w:type="character" w:customStyle="1" w:styleId="ListLabel52">
    <w:name w:val="ListLabel 52"/>
    <w:qFormat/>
    <w:rsid w:val="008C6D6B"/>
    <w:rPr>
      <w:rFonts w:ascii="PT Astra Serif" w:eastAsia="Calibri" w:hAnsi="PT Astra Serif"/>
      <w:i/>
      <w:sz w:val="22"/>
      <w:szCs w:val="26"/>
      <w:lang w:val="ru-RU" w:eastAsia="en-US"/>
    </w:rPr>
  </w:style>
  <w:style w:type="character" w:customStyle="1" w:styleId="ListLabel53">
    <w:name w:val="ListLabel 53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ab">
    <w:name w:val="Нет"/>
    <w:qFormat/>
    <w:rsid w:val="008C6D6B"/>
  </w:style>
  <w:style w:type="character" w:customStyle="1" w:styleId="Hyperlink0">
    <w:name w:val="Hyperlink.0"/>
    <w:basedOn w:val="ab"/>
    <w:qFormat/>
    <w:rsid w:val="008C6D6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ListLabel54">
    <w:name w:val="ListLabel 54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55">
    <w:name w:val="ListLabel 55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56">
    <w:name w:val="ListLabel 56"/>
    <w:qFormat/>
    <w:rsid w:val="008C6D6B"/>
    <w:rPr>
      <w:rFonts w:ascii="PT Astra Serif" w:hAnsi="PT Astra Serif"/>
      <w:color w:val="0563C1"/>
      <w:sz w:val="26"/>
      <w:szCs w:val="26"/>
      <w:u w:val="single"/>
      <w:lang w:val="ru-RU"/>
    </w:rPr>
  </w:style>
  <w:style w:type="character" w:customStyle="1" w:styleId="ListLabel57">
    <w:name w:val="ListLabel 57"/>
    <w:qFormat/>
    <w:rsid w:val="008C6D6B"/>
    <w:rPr>
      <w:rFonts w:ascii="PT Astra Serif" w:hAnsi="PT Astra Serif"/>
      <w:color w:val="auto"/>
      <w:sz w:val="26"/>
      <w:szCs w:val="26"/>
      <w:u w:val="none"/>
      <w:lang w:val="ru-RU"/>
    </w:rPr>
  </w:style>
  <w:style w:type="character" w:customStyle="1" w:styleId="ListLabel58">
    <w:name w:val="ListLabel 58"/>
    <w:qFormat/>
    <w:rsid w:val="008C6D6B"/>
    <w:rPr>
      <w:rFonts w:ascii="PT Astra Serif" w:hAnsi="PT Astra Serif"/>
      <w:sz w:val="27"/>
      <w:szCs w:val="27"/>
      <w:lang w:val="ru-RU"/>
    </w:rPr>
  </w:style>
  <w:style w:type="character" w:customStyle="1" w:styleId="ListLabel59">
    <w:name w:val="ListLabel 59"/>
    <w:qFormat/>
    <w:rsid w:val="008C6D6B"/>
    <w:rPr>
      <w:rFonts w:ascii="PT Astra Serif" w:hAnsi="PT Astra Serif"/>
      <w:color w:val="auto"/>
      <w:sz w:val="26"/>
      <w:szCs w:val="26"/>
      <w:u w:val="none"/>
    </w:rPr>
  </w:style>
  <w:style w:type="character" w:customStyle="1" w:styleId="ListLabel60">
    <w:name w:val="ListLabel 60"/>
    <w:qFormat/>
    <w:rsid w:val="008C6D6B"/>
    <w:rPr>
      <w:rFonts w:ascii="PT Astra Serif" w:eastAsia="Calibri" w:hAnsi="PT Astra Serif"/>
      <w:i/>
      <w:sz w:val="22"/>
      <w:szCs w:val="26"/>
      <w:lang w:val="ru-RU" w:eastAsia="en-US"/>
    </w:rPr>
  </w:style>
  <w:style w:type="character" w:customStyle="1" w:styleId="ListLabel61">
    <w:name w:val="ListLabel 61"/>
    <w:qFormat/>
    <w:rsid w:val="008C6D6B"/>
    <w:rPr>
      <w:rFonts w:ascii="PT Astra Serif" w:hAnsi="PT Astra Serif"/>
      <w:sz w:val="26"/>
      <w:szCs w:val="26"/>
      <w:lang w:val="ru-RU"/>
    </w:rPr>
  </w:style>
  <w:style w:type="character" w:customStyle="1" w:styleId="ListLabel62">
    <w:name w:val="ListLabel 62"/>
    <w:qFormat/>
    <w:rsid w:val="008C6D6B"/>
    <w:rPr>
      <w:rFonts w:ascii="PT Astra Serif" w:hAnsi="PT Astra Serif"/>
      <w:color w:val="auto"/>
      <w:sz w:val="26"/>
      <w:szCs w:val="26"/>
      <w:lang w:val="ru-RU"/>
    </w:rPr>
  </w:style>
  <w:style w:type="character" w:customStyle="1" w:styleId="ListLabel334">
    <w:name w:val="ListLabel 334"/>
    <w:qFormat/>
    <w:rsid w:val="008C6D6B"/>
    <w:rPr>
      <w:rFonts w:ascii="PT Astra Serif" w:eastAsia="Times New Roman" w:hAnsi="PT Astra Serif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5">
    <w:name w:val="ListLabel 335"/>
    <w:qFormat/>
    <w:rsid w:val="008C6D6B"/>
    <w:rPr>
      <w:rFonts w:ascii="PT Astra Serif" w:eastAsia="Times New Roman" w:hAnsi="PT Astra Serif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48">
    <w:name w:val="ListLabel 348"/>
    <w:qFormat/>
    <w:rsid w:val="008C6D6B"/>
    <w:rPr>
      <w:color w:val="auto"/>
    </w:rPr>
  </w:style>
  <w:style w:type="character" w:customStyle="1" w:styleId="ListLabel336">
    <w:name w:val="ListLabel 336"/>
    <w:qFormat/>
    <w:rsid w:val="008C6D6B"/>
    <w:rPr>
      <w:rFonts w:eastAsia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7">
    <w:name w:val="ListLabel 337"/>
    <w:qFormat/>
    <w:rsid w:val="008C6D6B"/>
    <w:rPr>
      <w:rFonts w:ascii="PT Astra Serif" w:eastAsia="Times New Roman" w:hAnsi="PT Astra Serif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8">
    <w:name w:val="ListLabel 338"/>
    <w:qFormat/>
    <w:rsid w:val="008C6D6B"/>
    <w:rPr>
      <w:rFonts w:ascii="PT Astra Serif" w:eastAsia="Times New Roman" w:hAnsi="PT Astra Serif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39">
    <w:name w:val="ListLabel 339"/>
    <w:qFormat/>
    <w:rsid w:val="008C6D6B"/>
    <w:rPr>
      <w:rFonts w:ascii="PT Astra Serif" w:eastAsia="Times New Roman" w:hAnsi="PT Astra Serif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349">
    <w:name w:val="ListLabel 349"/>
    <w:qFormat/>
    <w:rsid w:val="008C6D6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0">
    <w:name w:val="ListLabel 350"/>
    <w:qFormat/>
    <w:rsid w:val="008C6D6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1">
    <w:name w:val="ListLabel 351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52">
    <w:name w:val="ListLabel 352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53">
    <w:name w:val="ListLabel 353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54">
    <w:name w:val="ListLabel 354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55">
    <w:name w:val="ListLabel 355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  <w:lang w:val="ru-RU"/>
    </w:rPr>
  </w:style>
  <w:style w:type="character" w:customStyle="1" w:styleId="ListLabel356">
    <w:name w:val="ListLabel 356"/>
    <w:qFormat/>
    <w:rsid w:val="008C6D6B"/>
    <w:rPr>
      <w:rFonts w:ascii="PT Astra Serif" w:hAnsi="PT Astra Serif"/>
      <w:sz w:val="26"/>
      <w:szCs w:val="26"/>
      <w:highlight w:val="yellow"/>
      <w:lang w:val="ru-RU"/>
    </w:rPr>
  </w:style>
  <w:style w:type="character" w:customStyle="1" w:styleId="ListLabel357">
    <w:name w:val="ListLabel 357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</w:rPr>
  </w:style>
  <w:style w:type="character" w:customStyle="1" w:styleId="ListLabel340">
    <w:name w:val="ListLabel 340"/>
    <w:qFormat/>
    <w:rsid w:val="008C6D6B"/>
    <w:rPr>
      <w:rFonts w:ascii="PT Astra Serif" w:eastAsia="Times New Roman" w:hAnsi="PT Astra Serif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8">
    <w:name w:val="ListLabel 358"/>
    <w:qFormat/>
    <w:rsid w:val="008C6D6B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359">
    <w:name w:val="ListLabel 359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60">
    <w:name w:val="ListLabel 360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61">
    <w:name w:val="ListLabel 361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62">
    <w:name w:val="ListLabel 362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63">
    <w:name w:val="ListLabel 363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  <w:lang w:val="ru-RU"/>
    </w:rPr>
  </w:style>
  <w:style w:type="character" w:customStyle="1" w:styleId="ListLabel364">
    <w:name w:val="ListLabel 364"/>
    <w:qFormat/>
    <w:rsid w:val="008C6D6B"/>
    <w:rPr>
      <w:rFonts w:ascii="PT Astra Serif" w:hAnsi="PT Astra Serif"/>
      <w:sz w:val="26"/>
      <w:szCs w:val="26"/>
      <w:highlight w:val="yellow"/>
      <w:lang w:val="ru-RU"/>
    </w:rPr>
  </w:style>
  <w:style w:type="character" w:customStyle="1" w:styleId="ListLabel365">
    <w:name w:val="ListLabel 365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</w:rPr>
  </w:style>
  <w:style w:type="character" w:customStyle="1" w:styleId="ListLabel366">
    <w:name w:val="ListLabel 366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67">
    <w:name w:val="ListLabel 367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68">
    <w:name w:val="ListLabel 368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69">
    <w:name w:val="ListLabel 369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70">
    <w:name w:val="ListLabel 370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  <w:lang w:val="ru-RU"/>
    </w:rPr>
  </w:style>
  <w:style w:type="character" w:customStyle="1" w:styleId="ListLabel371">
    <w:name w:val="ListLabel 371"/>
    <w:qFormat/>
    <w:rsid w:val="008C6D6B"/>
    <w:rPr>
      <w:rFonts w:ascii="PT Astra Serif" w:hAnsi="PT Astra Serif"/>
      <w:sz w:val="26"/>
      <w:szCs w:val="26"/>
      <w:highlight w:val="yellow"/>
      <w:lang w:val="ru-RU"/>
    </w:rPr>
  </w:style>
  <w:style w:type="character" w:customStyle="1" w:styleId="ListLabel372">
    <w:name w:val="ListLabel 372"/>
    <w:qFormat/>
    <w:rsid w:val="008C6D6B"/>
    <w:rPr>
      <w:rFonts w:ascii="PT Astra Serif" w:hAnsi="PT Astra Serif"/>
      <w:color w:val="auto"/>
      <w:sz w:val="26"/>
      <w:szCs w:val="26"/>
      <w:highlight w:val="yellow"/>
      <w:u w:val="none"/>
    </w:rPr>
  </w:style>
  <w:style w:type="character" w:customStyle="1" w:styleId="ListLabel373">
    <w:name w:val="ListLabel 373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74">
    <w:name w:val="ListLabel 374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75">
    <w:name w:val="ListLabel 375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76">
    <w:name w:val="ListLabel 376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92">
    <w:name w:val="ListLabel 92"/>
    <w:qFormat/>
    <w:rsid w:val="008C6D6B"/>
    <w:rPr>
      <w:rFonts w:ascii="PT Astra Serif" w:eastAsia="Century" w:hAnsi="PT Astra Serif"/>
      <w:color w:val="auto"/>
    </w:rPr>
  </w:style>
  <w:style w:type="character" w:customStyle="1" w:styleId="Hyperlink1">
    <w:name w:val="Hyperlink.1"/>
    <w:basedOn w:val="ab"/>
    <w:qFormat/>
    <w:rsid w:val="008C6D6B"/>
    <w:rPr>
      <w:lang w:val="ru-RU"/>
    </w:rPr>
  </w:style>
  <w:style w:type="character" w:customStyle="1" w:styleId="blk">
    <w:name w:val="blk"/>
    <w:basedOn w:val="a0"/>
    <w:qFormat/>
    <w:rsid w:val="008C6D6B"/>
  </w:style>
  <w:style w:type="character" w:customStyle="1" w:styleId="ListLabel94">
    <w:name w:val="ListLabel 94"/>
    <w:qFormat/>
    <w:rsid w:val="008C6D6B"/>
    <w:rPr>
      <w:rFonts w:ascii="PT Astra Serif" w:hAnsi="PT Astra Serif" w:cs="Arial"/>
      <w:color w:val="auto"/>
      <w:sz w:val="28"/>
      <w:szCs w:val="28"/>
      <w:u w:val="none"/>
      <w:lang w:val="ru-RU"/>
    </w:rPr>
  </w:style>
  <w:style w:type="character" w:customStyle="1" w:styleId="ListLabel377">
    <w:name w:val="ListLabel 377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78">
    <w:name w:val="ListLabel 378"/>
    <w:qFormat/>
    <w:rsid w:val="008C6D6B"/>
    <w:rPr>
      <w:rFonts w:ascii="PT Astra Serif" w:eastAsiaTheme="minorHAnsi" w:hAnsi="PT Astra Serif"/>
      <w:b w:val="0"/>
      <w:bCs w:val="0"/>
      <w:sz w:val="28"/>
      <w:szCs w:val="28"/>
      <w:lang w:val="ru-RU" w:eastAsia="en-US"/>
    </w:rPr>
  </w:style>
  <w:style w:type="character" w:customStyle="1" w:styleId="ListLabel379">
    <w:name w:val="ListLabel 379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0">
    <w:name w:val="ListLabel 380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81">
    <w:name w:val="ListLabel 381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2">
    <w:name w:val="ListLabel 382"/>
    <w:qFormat/>
    <w:rsid w:val="008C6D6B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383">
    <w:name w:val="ListLabel 383"/>
    <w:qFormat/>
    <w:rsid w:val="008C6D6B"/>
    <w:rPr>
      <w:rFonts w:ascii="PT Astra Serif" w:eastAsiaTheme="minorHAnsi" w:hAnsi="PT Astra Serif"/>
      <w:bCs/>
      <w:sz w:val="28"/>
      <w:szCs w:val="28"/>
      <w:lang w:val="ru-RU" w:eastAsia="en-US"/>
    </w:rPr>
  </w:style>
  <w:style w:type="character" w:customStyle="1" w:styleId="ListLabel384">
    <w:name w:val="ListLabel 384"/>
    <w:qFormat/>
    <w:rsid w:val="008C6D6B"/>
    <w:rPr>
      <w:rFonts w:ascii="PT Astra Serif" w:eastAsiaTheme="minorHAnsi" w:hAnsi="PT Astra Serif"/>
      <w:b w:val="0"/>
      <w:bCs w:val="0"/>
      <w:sz w:val="28"/>
      <w:szCs w:val="28"/>
      <w:lang w:val="ru-RU" w:eastAsia="en-US"/>
    </w:rPr>
  </w:style>
  <w:style w:type="character" w:customStyle="1" w:styleId="ListLabel385">
    <w:name w:val="ListLabel 385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6">
    <w:name w:val="ListLabel 386"/>
    <w:qFormat/>
    <w:rsid w:val="008C6D6B"/>
    <w:rPr>
      <w:rFonts w:ascii="PT Astra Serif" w:hAnsi="PT Astra Serif"/>
      <w:color w:val="auto"/>
      <w:sz w:val="28"/>
      <w:szCs w:val="28"/>
      <w:lang w:val="en-US"/>
    </w:rPr>
  </w:style>
  <w:style w:type="character" w:customStyle="1" w:styleId="ListLabel387">
    <w:name w:val="ListLabel 387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88">
    <w:name w:val="ListLabel 388"/>
    <w:qFormat/>
    <w:rsid w:val="008C6D6B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ac">
    <w:name w:val="Текст сноски Знак"/>
    <w:basedOn w:val="a0"/>
    <w:qFormat/>
    <w:rsid w:val="00DE6E88"/>
    <w:rPr>
      <w:rFonts w:ascii="Century" w:eastAsia="Times New Roman" w:hAnsi="Century" w:cs="Times New Roman"/>
      <w:szCs w:val="20"/>
      <w:lang w:val="en-US" w:eastAsia="ru-RU"/>
    </w:rPr>
  </w:style>
  <w:style w:type="character" w:customStyle="1" w:styleId="ad">
    <w:name w:val="Привязка сноски"/>
    <w:rsid w:val="008C6D6B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B33CFD"/>
    <w:rPr>
      <w:vertAlign w:val="superscript"/>
    </w:rPr>
  </w:style>
  <w:style w:type="character" w:customStyle="1" w:styleId="ListLabel389">
    <w:name w:val="ListLabel 389"/>
    <w:qFormat/>
    <w:rsid w:val="008C6D6B"/>
  </w:style>
  <w:style w:type="character" w:customStyle="1" w:styleId="ListLabel390">
    <w:name w:val="ListLabel 390"/>
    <w:qFormat/>
    <w:rsid w:val="008C6D6B"/>
    <w:rPr>
      <w:bCs w:val="0"/>
    </w:rPr>
  </w:style>
  <w:style w:type="character" w:customStyle="1" w:styleId="ListLabel391">
    <w:name w:val="ListLabel 391"/>
    <w:qFormat/>
    <w:rsid w:val="008C6D6B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92">
    <w:name w:val="ListLabel 392"/>
    <w:qFormat/>
    <w:rsid w:val="008C6D6B"/>
    <w:rPr>
      <w:sz w:val="28"/>
      <w:szCs w:val="28"/>
      <w:lang w:val="en-US"/>
    </w:rPr>
  </w:style>
  <w:style w:type="character" w:customStyle="1" w:styleId="ListLabel393">
    <w:name w:val="ListLabel 393"/>
    <w:qFormat/>
    <w:rsid w:val="008C6D6B"/>
    <w:rPr>
      <w:sz w:val="28"/>
      <w:szCs w:val="28"/>
    </w:rPr>
  </w:style>
  <w:style w:type="character" w:customStyle="1" w:styleId="ListLabel394">
    <w:name w:val="ListLabel 394"/>
    <w:qFormat/>
    <w:rsid w:val="008C6D6B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ae">
    <w:name w:val="Символ сноски"/>
    <w:qFormat/>
    <w:rsid w:val="008C6D6B"/>
  </w:style>
  <w:style w:type="character" w:customStyle="1" w:styleId="af">
    <w:name w:val="Привязка концевой сноски"/>
    <w:rsid w:val="008C6D6B"/>
    <w:rPr>
      <w:vertAlign w:val="superscript"/>
    </w:rPr>
  </w:style>
  <w:style w:type="character" w:customStyle="1" w:styleId="af0">
    <w:name w:val="Символ концевой сноски"/>
    <w:qFormat/>
    <w:rsid w:val="008C6D6B"/>
  </w:style>
  <w:style w:type="character" w:customStyle="1" w:styleId="ListLabel395">
    <w:name w:val="ListLabel 395"/>
    <w:qFormat/>
    <w:rsid w:val="007D15E2"/>
    <w:rPr>
      <w:rFonts w:cs="PT Astra Serif"/>
      <w:sz w:val="20"/>
      <w:szCs w:val="20"/>
      <w:u w:val="none"/>
    </w:rPr>
  </w:style>
  <w:style w:type="character" w:customStyle="1" w:styleId="ListLabel396">
    <w:name w:val="ListLabel 396"/>
    <w:qFormat/>
    <w:rsid w:val="007D15E2"/>
  </w:style>
  <w:style w:type="character" w:customStyle="1" w:styleId="ListLabel397">
    <w:name w:val="ListLabel 397"/>
    <w:qFormat/>
    <w:rsid w:val="007D15E2"/>
    <w:rPr>
      <w:bCs w:val="0"/>
    </w:rPr>
  </w:style>
  <w:style w:type="character" w:customStyle="1" w:styleId="ListLabel398">
    <w:name w:val="ListLabel 398"/>
    <w:qFormat/>
    <w:rsid w:val="007D15E2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399">
    <w:name w:val="ListLabel 399"/>
    <w:qFormat/>
    <w:rsid w:val="007D15E2"/>
    <w:rPr>
      <w:sz w:val="28"/>
      <w:szCs w:val="28"/>
      <w:lang w:val="en-US"/>
    </w:rPr>
  </w:style>
  <w:style w:type="character" w:customStyle="1" w:styleId="ListLabel400">
    <w:name w:val="ListLabel 400"/>
    <w:qFormat/>
    <w:rsid w:val="007D15E2"/>
    <w:rPr>
      <w:sz w:val="28"/>
      <w:szCs w:val="28"/>
    </w:rPr>
  </w:style>
  <w:style w:type="character" w:customStyle="1" w:styleId="ListLabel401">
    <w:name w:val="ListLabel 401"/>
    <w:qFormat/>
    <w:rsid w:val="007D15E2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1">
    <w:name w:val="Текст сноски Знак1"/>
    <w:basedOn w:val="a0"/>
    <w:uiPriority w:val="99"/>
    <w:semiHidden/>
    <w:qFormat/>
    <w:rsid w:val="00B33CFD"/>
    <w:rPr>
      <w:rFonts w:ascii="Century" w:eastAsia="Times New Roman" w:hAnsi="Century" w:cs="Times New Roman"/>
      <w:szCs w:val="20"/>
      <w:lang w:val="en-US" w:eastAsia="ru-RU"/>
    </w:rPr>
  </w:style>
  <w:style w:type="character" w:customStyle="1" w:styleId="ListLabel402">
    <w:name w:val="ListLabel 402"/>
    <w:qFormat/>
    <w:rsid w:val="003A2053"/>
  </w:style>
  <w:style w:type="character" w:customStyle="1" w:styleId="ListLabel403">
    <w:name w:val="ListLabel 403"/>
    <w:qFormat/>
    <w:rsid w:val="003A2053"/>
    <w:rPr>
      <w:bCs w:val="0"/>
    </w:rPr>
  </w:style>
  <w:style w:type="character" w:customStyle="1" w:styleId="ListLabel404">
    <w:name w:val="ListLabel 404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05">
    <w:name w:val="ListLabel 405"/>
    <w:qFormat/>
    <w:rsid w:val="003A2053"/>
    <w:rPr>
      <w:rFonts w:ascii="PT Astra Serif" w:hAnsi="PT Astra Serif"/>
      <w:sz w:val="28"/>
      <w:szCs w:val="28"/>
      <w:highlight w:val="yellow"/>
      <w:u w:val="single"/>
      <w:lang w:val="ru-RU"/>
    </w:rPr>
  </w:style>
  <w:style w:type="character" w:customStyle="1" w:styleId="ListLabel406">
    <w:name w:val="ListLabel 406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407">
    <w:name w:val="ListLabel 407"/>
    <w:qFormat/>
    <w:rsid w:val="003A2053"/>
  </w:style>
  <w:style w:type="character" w:customStyle="1" w:styleId="ListLabel408">
    <w:name w:val="ListLabel 408"/>
    <w:qFormat/>
    <w:rsid w:val="003A2053"/>
    <w:rPr>
      <w:bCs w:val="0"/>
    </w:rPr>
  </w:style>
  <w:style w:type="character" w:customStyle="1" w:styleId="ListLabel409">
    <w:name w:val="ListLabel 409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10">
    <w:name w:val="ListLabel 410"/>
    <w:qFormat/>
    <w:rsid w:val="003A2053"/>
    <w:rPr>
      <w:rFonts w:ascii="PT Astra Serif" w:hAnsi="PT Astra Serif"/>
      <w:sz w:val="28"/>
      <w:szCs w:val="28"/>
      <w:highlight w:val="yellow"/>
      <w:u w:val="single"/>
      <w:lang w:val="ru-RU"/>
    </w:rPr>
  </w:style>
  <w:style w:type="character" w:customStyle="1" w:styleId="ListLabel411">
    <w:name w:val="ListLabel 411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412">
    <w:name w:val="ListLabel 412"/>
    <w:qFormat/>
    <w:rsid w:val="003A2053"/>
  </w:style>
  <w:style w:type="character" w:customStyle="1" w:styleId="ListLabel413">
    <w:name w:val="ListLabel 413"/>
    <w:qFormat/>
    <w:rsid w:val="003A2053"/>
    <w:rPr>
      <w:bCs w:val="0"/>
    </w:rPr>
  </w:style>
  <w:style w:type="character" w:customStyle="1" w:styleId="ListLabel414">
    <w:name w:val="ListLabel 414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15">
    <w:name w:val="ListLabel 415"/>
    <w:qFormat/>
    <w:rsid w:val="003A2053"/>
    <w:rPr>
      <w:rFonts w:ascii="PT Astra Serif" w:hAnsi="PT Astra Serif"/>
      <w:sz w:val="28"/>
      <w:szCs w:val="28"/>
      <w:highlight w:val="yellow"/>
      <w:u w:val="single"/>
      <w:lang w:val="ru-RU"/>
    </w:rPr>
  </w:style>
  <w:style w:type="character" w:customStyle="1" w:styleId="ListLabel416">
    <w:name w:val="ListLabel 416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character" w:customStyle="1" w:styleId="ListLabel417">
    <w:name w:val="ListLabel 417"/>
    <w:qFormat/>
    <w:rsid w:val="003A2053"/>
  </w:style>
  <w:style w:type="character" w:customStyle="1" w:styleId="ListLabel418">
    <w:name w:val="ListLabel 418"/>
    <w:qFormat/>
    <w:rsid w:val="003A2053"/>
    <w:rPr>
      <w:bCs w:val="0"/>
    </w:rPr>
  </w:style>
  <w:style w:type="character" w:customStyle="1" w:styleId="ListLabel419">
    <w:name w:val="ListLabel 419"/>
    <w:qFormat/>
    <w:rsid w:val="003A2053"/>
    <w:rPr>
      <w:rFonts w:ascii="PT Astra Serif" w:hAnsi="PT Astra Serif"/>
      <w:color w:val="auto"/>
      <w:sz w:val="28"/>
      <w:szCs w:val="28"/>
      <w:lang w:val="ru-RU"/>
    </w:rPr>
  </w:style>
  <w:style w:type="character" w:customStyle="1" w:styleId="ListLabel420">
    <w:name w:val="ListLabel 420"/>
    <w:qFormat/>
    <w:rsid w:val="003A2053"/>
  </w:style>
  <w:style w:type="character" w:customStyle="1" w:styleId="ListLabel421">
    <w:name w:val="ListLabel 421"/>
    <w:qFormat/>
    <w:rsid w:val="003A2053"/>
    <w:rPr>
      <w:rFonts w:ascii="PT Astra Serif" w:hAnsi="PT Astra Serif" w:cs="Arial"/>
      <w:color w:val="auto"/>
      <w:sz w:val="28"/>
      <w:szCs w:val="28"/>
      <w:u w:val="none" w:color="000000"/>
      <w:lang w:val="ru-RU"/>
    </w:rPr>
  </w:style>
  <w:style w:type="paragraph" w:customStyle="1" w:styleId="10">
    <w:name w:val="Заголовок1"/>
    <w:basedOn w:val="a"/>
    <w:next w:val="af1"/>
    <w:qFormat/>
    <w:rsid w:val="008C6D6B"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f1">
    <w:name w:val="Body Text"/>
    <w:basedOn w:val="a"/>
    <w:rsid w:val="008C6D6B"/>
    <w:pPr>
      <w:spacing w:after="140" w:line="276" w:lineRule="auto"/>
    </w:pPr>
  </w:style>
  <w:style w:type="paragraph" w:styleId="af2">
    <w:name w:val="List"/>
    <w:basedOn w:val="af1"/>
    <w:rsid w:val="008C6D6B"/>
    <w:rPr>
      <w:rFonts w:ascii="PT Astra Serif" w:hAnsi="PT Astra Serif" w:cs="Arial"/>
      <w:sz w:val="24"/>
    </w:rPr>
  </w:style>
  <w:style w:type="paragraph" w:styleId="af3">
    <w:name w:val="caption"/>
    <w:basedOn w:val="a"/>
    <w:qFormat/>
    <w:rsid w:val="008C6D6B"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f4">
    <w:name w:val="index heading"/>
    <w:basedOn w:val="a"/>
    <w:qFormat/>
    <w:rsid w:val="008C6D6B"/>
    <w:pPr>
      <w:suppressLineNumbers/>
    </w:pPr>
    <w:rPr>
      <w:rFonts w:ascii="PT Astra Serif" w:hAnsi="PT Astra Serif" w:cs="Arial"/>
      <w:sz w:val="24"/>
    </w:rPr>
  </w:style>
  <w:style w:type="paragraph" w:customStyle="1" w:styleId="11">
    <w:name w:val="Название объекта1"/>
    <w:basedOn w:val="a"/>
    <w:qFormat/>
    <w:rsid w:val="007D15E2"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customStyle="1" w:styleId="12">
    <w:name w:val="Нижний колонтитул1"/>
    <w:basedOn w:val="a"/>
    <w:uiPriority w:val="99"/>
    <w:qFormat/>
    <w:rsid w:val="004A2236"/>
    <w:pPr>
      <w:tabs>
        <w:tab w:val="center" w:pos="4153"/>
        <w:tab w:val="right" w:pos="8306"/>
      </w:tabs>
    </w:pPr>
  </w:style>
  <w:style w:type="paragraph" w:styleId="af5">
    <w:name w:val="Normal (Web)"/>
    <w:basedOn w:val="a"/>
    <w:uiPriority w:val="99"/>
    <w:qFormat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customStyle="1" w:styleId="13">
    <w:name w:val="Верхний колонтитул1"/>
    <w:basedOn w:val="a"/>
    <w:uiPriority w:val="99"/>
    <w:unhideWhenUsed/>
    <w:qFormat/>
    <w:rsid w:val="004A2236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EE68B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ED3A7F"/>
    <w:pPr>
      <w:ind w:left="720"/>
      <w:contextualSpacing/>
    </w:pPr>
  </w:style>
  <w:style w:type="paragraph" w:styleId="af8">
    <w:name w:val="annotation text"/>
    <w:basedOn w:val="a"/>
    <w:uiPriority w:val="99"/>
    <w:semiHidden/>
    <w:unhideWhenUsed/>
    <w:qFormat/>
    <w:rsid w:val="004F45CF"/>
  </w:style>
  <w:style w:type="paragraph" w:styleId="af9">
    <w:name w:val="annotation subject"/>
    <w:basedOn w:val="af8"/>
    <w:next w:val="af8"/>
    <w:uiPriority w:val="99"/>
    <w:semiHidden/>
    <w:unhideWhenUsed/>
    <w:qFormat/>
    <w:rsid w:val="004F45CF"/>
    <w:rPr>
      <w:b/>
      <w:bCs/>
    </w:rPr>
  </w:style>
  <w:style w:type="paragraph" w:styleId="afa">
    <w:name w:val="Revision"/>
    <w:uiPriority w:val="99"/>
    <w:semiHidden/>
    <w:qFormat/>
    <w:rsid w:val="005F2AEB"/>
    <w:rPr>
      <w:rFonts w:ascii="Century" w:eastAsia="Times New Roman" w:hAnsi="Century" w:cs="Times New Roman"/>
      <w:szCs w:val="20"/>
      <w:lang w:val="en-US" w:eastAsia="ru-RU"/>
    </w:rPr>
  </w:style>
  <w:style w:type="paragraph" w:customStyle="1" w:styleId="ConsPlusNormal0">
    <w:name w:val="ConsPlusNormal"/>
    <w:qFormat/>
    <w:rsid w:val="00231716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p23">
    <w:name w:val="p23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qFormat/>
    <w:rsid w:val="00F43E6B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b">
    <w:name w:val="No Spacing"/>
    <w:qFormat/>
    <w:rsid w:val="00DA64FE"/>
    <w:pPr>
      <w:suppressAutoHyphens/>
      <w:textAlignment w:val="baseline"/>
    </w:pPr>
    <w:rPr>
      <w:rFonts w:ascii="Century" w:eastAsia="Times New Roman" w:hAnsi="Century" w:cs="Times New Roman"/>
      <w:szCs w:val="20"/>
      <w:lang w:val="en-US" w:eastAsia="ru-RU"/>
    </w:rPr>
  </w:style>
  <w:style w:type="paragraph" w:customStyle="1" w:styleId="ConsTitle">
    <w:name w:val="ConsTitle"/>
    <w:qFormat/>
    <w:rsid w:val="00D30C5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ailrucssattributepostfix">
    <w:name w:val="msonormal_mailru_css_attribute_postfix"/>
    <w:basedOn w:val="a"/>
    <w:qFormat/>
    <w:rsid w:val="00635CC2"/>
    <w:pPr>
      <w:suppressAutoHyphens w:val="0"/>
      <w:spacing w:beforeAutospacing="1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14">
    <w:name w:val="Основной текст1"/>
    <w:basedOn w:val="a"/>
    <w:qFormat/>
    <w:rsid w:val="008C6D6B"/>
    <w:pPr>
      <w:shd w:val="clear" w:color="auto" w:fill="FFFFFF"/>
      <w:ind w:firstLine="400"/>
    </w:pPr>
    <w:rPr>
      <w:rFonts w:ascii="Times New Roman" w:hAnsi="Times New Roman"/>
      <w:sz w:val="28"/>
      <w:szCs w:val="28"/>
    </w:rPr>
  </w:style>
  <w:style w:type="paragraph" w:customStyle="1" w:styleId="2">
    <w:name w:val="Текст сноски Знак2"/>
    <w:basedOn w:val="a"/>
    <w:link w:val="afc"/>
    <w:uiPriority w:val="99"/>
    <w:semiHidden/>
    <w:unhideWhenUsed/>
    <w:qFormat/>
    <w:rsid w:val="00DE6E88"/>
  </w:style>
  <w:style w:type="paragraph" w:customStyle="1" w:styleId="ConsPlusNonformat">
    <w:name w:val="ConsPlusNonformat"/>
    <w:qFormat/>
    <w:rsid w:val="008C6D6B"/>
    <w:pPr>
      <w:widowControl w:val="0"/>
    </w:pPr>
    <w:rPr>
      <w:rFonts w:ascii="Courier New" w:eastAsia="Times New Roman" w:hAnsi="Courier New" w:cs="Courier New"/>
      <w:szCs w:val="20"/>
    </w:rPr>
  </w:style>
  <w:style w:type="paragraph" w:styleId="afc">
    <w:name w:val="footnote text"/>
    <w:basedOn w:val="a"/>
    <w:link w:val="2"/>
    <w:unhideWhenUsed/>
    <w:rsid w:val="00B33CFD"/>
  </w:style>
  <w:style w:type="paragraph" w:styleId="afd">
    <w:name w:val="header"/>
    <w:basedOn w:val="a"/>
    <w:rsid w:val="003A2053"/>
  </w:style>
  <w:style w:type="table" w:customStyle="1" w:styleId="15">
    <w:name w:val="Сетка таблицы1"/>
    <w:basedOn w:val="a1"/>
    <w:uiPriority w:val="59"/>
    <w:rsid w:val="00736AB9"/>
    <w:rPr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39"/>
    <w:rsid w:val="00736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"/>
    <w:link w:val="16"/>
    <w:uiPriority w:val="99"/>
    <w:unhideWhenUsed/>
    <w:rsid w:val="00FF335A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"/>
    <w:uiPriority w:val="99"/>
    <w:rsid w:val="00FF335A"/>
    <w:rPr>
      <w:rFonts w:ascii="Century" w:eastAsia="Times New Roman" w:hAnsi="Century" w:cs="Times New Roman"/>
      <w:szCs w:val="20"/>
      <w:lang w:val="en-US" w:eastAsia="ru-RU"/>
    </w:rPr>
  </w:style>
  <w:style w:type="character" w:styleId="aff0">
    <w:name w:val="footnote reference"/>
    <w:uiPriority w:val="99"/>
    <w:semiHidden/>
    <w:rsid w:val="00666702"/>
    <w:rPr>
      <w:vertAlign w:val="superscript"/>
    </w:rPr>
  </w:style>
  <w:style w:type="character" w:styleId="aff1">
    <w:name w:val="Hyperlink"/>
    <w:basedOn w:val="a0"/>
    <w:uiPriority w:val="99"/>
    <w:unhideWhenUsed/>
    <w:rsid w:val="004B51C3"/>
    <w:rPr>
      <w:color w:val="0563C1" w:themeColor="hyperlink"/>
      <w:u w:val="single"/>
    </w:rPr>
  </w:style>
  <w:style w:type="paragraph" w:customStyle="1" w:styleId="unformattext">
    <w:name w:val="unformattext"/>
    <w:basedOn w:val="a"/>
    <w:rsid w:val="00C940E6"/>
    <w:pPr>
      <w:suppressAutoHyphens w:val="0"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3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02" TargetMode="External"/><Relationship Id="rId13" Type="http://schemas.openxmlformats.org/officeDocument/2006/relationships/hyperlink" Target="https://login.consultant.ru/link/?req=doc&amp;base=LAW&amp;n=529678&amp;dst=210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9678&amp;dst=431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9678&amp;dst=219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9678&amp;dst=43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9678&amp;dst=102024" TargetMode="External"/><Relationship Id="rId10" Type="http://schemas.openxmlformats.org/officeDocument/2006/relationships/hyperlink" Target="https://login.consultant.ru/link/?req=doc&amp;base=LAW&amp;n=511602&amp;dst=10008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746&amp;dst=821" TargetMode="External"/><Relationship Id="rId14" Type="http://schemas.openxmlformats.org/officeDocument/2006/relationships/hyperlink" Target="https://login.consultant.ru/link/?req=doc&amp;base=LAW&amp;n=529678&amp;dst=1006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DC92-40ED-43C1-8245-E2B3AC47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"Градостроительный кодекс Российской Федерации" от 29.12.2004 N 190-ФЗ(ред. от 08.12.2020)</vt:lpstr>
    </vt:vector>
  </TitlesOfParts>
  <Company>КонсультантПлюс Версия 4020.00.28</Company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"Градостроительный кодекс Российской Федерации" от 29.12.2004 N 190-ФЗ(ред. от 08.12.2020)</dc:title>
  <dc:creator>Викторова Анастасия Андреевна</dc:creator>
  <cp:lastModifiedBy>admin</cp:lastModifiedBy>
  <cp:revision>5</cp:revision>
  <cp:lastPrinted>2021-11-24T11:35:00Z</cp:lastPrinted>
  <dcterms:created xsi:type="dcterms:W3CDTF">2026-04-22T06:41:00Z</dcterms:created>
  <dcterms:modified xsi:type="dcterms:W3CDTF">2026-05-21T05:23:00Z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4020.00.28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